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63D34" w14:textId="77777777" w:rsidR="002B0E36" w:rsidRDefault="00A60B23">
      <w:pPr>
        <w:pStyle w:val="Default"/>
        <w:spacing w:before="0" w:line="240" w:lineRule="auto"/>
        <w:rPr>
          <w:b/>
          <w:bCs/>
          <w:color w:val="0000FC"/>
          <w:sz w:val="40"/>
          <w:szCs w:val="40"/>
          <w:u w:val="single" w:color="0000FC"/>
          <w14:textOutline w14:w="12700" w14:cap="flat" w14:cmpd="sng" w14:algn="ctr">
            <w14:noFill/>
            <w14:prstDash w14:val="solid"/>
            <w14:miter w14:lim="400000"/>
          </w14:textOutline>
        </w:rPr>
      </w:pPr>
      <w:r>
        <w:rPr>
          <w:sz w:val="22"/>
          <w:szCs w:val="22"/>
          <w:u w:color="000000"/>
          <w14:textOutline w14:w="12700" w14:cap="flat" w14:cmpd="sng" w14:algn="ctr">
            <w14:noFill/>
            <w14:prstDash w14:val="solid"/>
            <w14:miter w14:lim="400000"/>
          </w14:textOutline>
        </w:rPr>
        <w:t xml:space="preserve">                       </w:t>
      </w:r>
      <w:r>
        <w:rPr>
          <w:b/>
          <w:bCs/>
          <w:color w:val="0000FC"/>
          <w:sz w:val="40"/>
          <w:szCs w:val="40"/>
          <w:u w:val="single" w:color="0000FC"/>
          <w14:textOutline w14:w="12700" w14:cap="flat" w14:cmpd="sng" w14:algn="ctr">
            <w14:noFill/>
            <w14:prstDash w14:val="solid"/>
            <w14:miter w14:lim="400000"/>
          </w14:textOutline>
        </w:rPr>
        <w:t>Something to Explore This Week</w:t>
      </w:r>
    </w:p>
    <w:p w14:paraId="04C6F3CC" w14:textId="77777777" w:rsidR="002B0E36" w:rsidRDefault="00A60B23">
      <w:pPr>
        <w:pStyle w:val="Default"/>
        <w:spacing w:before="0" w:line="240" w:lineRule="auto"/>
        <w:rPr>
          <w:sz w:val="30"/>
          <w:szCs w:val="30"/>
          <w:u w:color="000000"/>
          <w14:textOutline w14:w="12700" w14:cap="flat" w14:cmpd="sng" w14:algn="ctr">
            <w14:noFill/>
            <w14:prstDash w14:val="solid"/>
            <w14:miter w14:lim="400000"/>
          </w14:textOutline>
        </w:rPr>
      </w:pPr>
      <w:r>
        <w:rPr>
          <w:sz w:val="30"/>
          <w:szCs w:val="30"/>
          <w:u w:color="000000"/>
          <w14:textOutline w14:w="12700" w14:cap="flat" w14:cmpd="sng" w14:algn="ctr">
            <w14:noFill/>
            <w14:prstDash w14:val="solid"/>
            <w14:miter w14:lim="400000"/>
          </w14:textOutline>
        </w:rPr>
        <w:t xml:space="preserve">                 An Experiential Ministry         By: Becky Lynch</w:t>
      </w:r>
    </w:p>
    <w:p w14:paraId="5F839A85" w14:textId="77777777" w:rsidR="002B0E36" w:rsidRDefault="002B0E36">
      <w:pPr>
        <w:pStyle w:val="Default"/>
        <w:spacing w:before="0" w:line="240" w:lineRule="auto"/>
        <w:rPr>
          <w:sz w:val="30"/>
          <w:szCs w:val="30"/>
          <w:u w:color="000000"/>
          <w14:textOutline w14:w="12700" w14:cap="flat" w14:cmpd="sng" w14:algn="ctr">
            <w14:noFill/>
            <w14:prstDash w14:val="solid"/>
            <w14:miter w14:lim="400000"/>
          </w14:textOutline>
        </w:rPr>
      </w:pPr>
    </w:p>
    <w:p w14:paraId="56CBD01C" w14:textId="77777777" w:rsidR="002B0E36" w:rsidRDefault="00A60B23">
      <w:pPr>
        <w:pStyle w:val="Default"/>
        <w:spacing w:before="0" w:line="240" w:lineRule="auto"/>
        <w:rPr>
          <w:sz w:val="30"/>
          <w:szCs w:val="30"/>
          <w:u w:color="000000"/>
          <w14:textOutline w14:w="12700" w14:cap="flat" w14:cmpd="sng" w14:algn="ctr">
            <w14:noFill/>
            <w14:prstDash w14:val="solid"/>
            <w14:miter w14:lim="400000"/>
          </w14:textOutline>
        </w:rPr>
      </w:pPr>
      <w:r>
        <w:rPr>
          <w:sz w:val="30"/>
          <w:szCs w:val="30"/>
          <w:u w:color="000000"/>
          <w14:textOutline w14:w="12700" w14:cap="flat" w14:cmpd="sng" w14:algn="ctr">
            <w14:noFill/>
            <w14:prstDash w14:val="solid"/>
            <w14:miter w14:lim="400000"/>
          </w14:textOutline>
        </w:rPr>
        <w:t xml:space="preserve">On the last page of this ministry, you will find a link you may access to hear the presentation our Bishop of the Mountain Sky Conference, Karen </w:t>
      </w:r>
      <w:proofErr w:type="spellStart"/>
      <w:r>
        <w:rPr>
          <w:sz w:val="30"/>
          <w:szCs w:val="30"/>
          <w:u w:color="000000"/>
          <w14:textOutline w14:w="12700" w14:cap="flat" w14:cmpd="sng" w14:algn="ctr">
            <w14:noFill/>
            <w14:prstDash w14:val="solid"/>
            <w14:miter w14:lim="400000"/>
          </w14:textOutline>
        </w:rPr>
        <w:t>Oliveto</w:t>
      </w:r>
      <w:proofErr w:type="spellEnd"/>
      <w:r>
        <w:rPr>
          <w:sz w:val="30"/>
          <w:szCs w:val="30"/>
          <w:u w:color="000000"/>
          <w14:textOutline w14:w="12700" w14:cap="flat" w14:cmpd="sng" w14:algn="ctr">
            <w14:noFill/>
            <w14:prstDash w14:val="solid"/>
            <w14:miter w14:lim="400000"/>
          </w14:textOutline>
        </w:rPr>
        <w:t>, has for us concerning, “The Vision for the Future of th</w:t>
      </w:r>
      <w:r>
        <w:rPr>
          <w:sz w:val="30"/>
          <w:szCs w:val="30"/>
          <w:u w:color="000000"/>
          <w14:textOutline w14:w="12700" w14:cap="flat" w14:cmpd="sng" w14:algn="ctr">
            <w14:noFill/>
            <w14:prstDash w14:val="solid"/>
            <w14:miter w14:lim="400000"/>
          </w14:textOutline>
        </w:rPr>
        <w:t>e United Methodist Church.”</w:t>
      </w:r>
    </w:p>
    <w:p w14:paraId="63FB9C4F" w14:textId="77777777" w:rsidR="002B0E36" w:rsidRDefault="002B0E36">
      <w:pPr>
        <w:pStyle w:val="Default"/>
        <w:spacing w:before="0" w:line="240" w:lineRule="auto"/>
        <w:rPr>
          <w:sz w:val="30"/>
          <w:szCs w:val="30"/>
          <w:u w:color="000000"/>
          <w14:textOutline w14:w="12700" w14:cap="flat" w14:cmpd="sng" w14:algn="ctr">
            <w14:noFill/>
            <w14:prstDash w14:val="solid"/>
            <w14:miter w14:lim="400000"/>
          </w14:textOutline>
        </w:rPr>
      </w:pPr>
    </w:p>
    <w:p w14:paraId="46A8703F" w14:textId="77777777" w:rsidR="002B0E36" w:rsidRDefault="00A60B23">
      <w:pPr>
        <w:pStyle w:val="Default"/>
        <w:spacing w:before="0" w:line="240" w:lineRule="auto"/>
        <w:rPr>
          <w:sz w:val="30"/>
          <w:szCs w:val="30"/>
          <w:u w:color="000000"/>
          <w14:textOutline w14:w="12700" w14:cap="flat" w14:cmpd="sng" w14:algn="ctr">
            <w14:noFill/>
            <w14:prstDash w14:val="solid"/>
            <w14:miter w14:lim="400000"/>
          </w14:textOutline>
        </w:rPr>
      </w:pPr>
      <w:r>
        <w:rPr>
          <w:sz w:val="30"/>
          <w:szCs w:val="30"/>
          <w:u w:color="000000"/>
          <w14:textOutline w14:w="12700" w14:cap="flat" w14:cmpd="sng" w14:algn="ctr">
            <w14:noFill/>
            <w14:prstDash w14:val="solid"/>
            <w14:miter w14:lim="400000"/>
          </w14:textOutline>
        </w:rPr>
        <w:t xml:space="preserve">                   (Mister Rogers: on living life to its’ fullest.)</w:t>
      </w:r>
    </w:p>
    <w:p w14:paraId="46E6E9CB" w14:textId="77777777" w:rsidR="002B0E36" w:rsidRDefault="00A60B23">
      <w:pPr>
        <w:pStyle w:val="Default"/>
        <w:spacing w:before="0" w:line="240" w:lineRule="auto"/>
        <w:rPr>
          <w:rFonts w:ascii="Helvetica" w:eastAsia="Helvetica" w:hAnsi="Helvetica" w:cs="Helvetica"/>
          <w:b/>
          <w:bCs/>
          <w:color w:val="19178D"/>
          <w:sz w:val="36"/>
          <w:szCs w:val="36"/>
          <w:u w:val="single"/>
          <w:shd w:val="clear" w:color="auto" w:fill="FFFFFF"/>
        </w:rPr>
      </w:pPr>
      <w:r>
        <w:rPr>
          <w:rFonts w:ascii="Helvetica" w:hAnsi="Helvetica"/>
          <w:color w:val="19178D"/>
          <w:sz w:val="30"/>
          <w:szCs w:val="30"/>
          <w:shd w:val="clear" w:color="auto" w:fill="FFFFFF"/>
        </w:rPr>
        <w:t xml:space="preserve">        </w:t>
      </w:r>
      <w:r>
        <w:rPr>
          <w:rFonts w:ascii="Helvetica" w:hAnsi="Helvetica"/>
          <w:b/>
          <w:bCs/>
          <w:color w:val="19178D"/>
          <w:sz w:val="30"/>
          <w:szCs w:val="30"/>
          <w:u w:val="single"/>
          <w:shd w:val="clear" w:color="auto" w:fill="FFFFFF"/>
        </w:rPr>
        <w:t>“</w:t>
      </w:r>
      <w:r>
        <w:rPr>
          <w:rFonts w:ascii="Helvetica" w:hAnsi="Helvetica"/>
          <w:b/>
          <w:bCs/>
          <w:color w:val="19178D"/>
          <w:sz w:val="36"/>
          <w:szCs w:val="36"/>
          <w:u w:val="single"/>
          <w:shd w:val="clear" w:color="auto" w:fill="FFFFFF"/>
        </w:rPr>
        <w:t>It</w:t>
      </w:r>
      <w:r>
        <w:rPr>
          <w:rFonts w:ascii="Helvetica" w:hAnsi="Helvetica"/>
          <w:b/>
          <w:bCs/>
          <w:color w:val="19178D"/>
          <w:sz w:val="36"/>
          <w:szCs w:val="36"/>
          <w:u w:val="single"/>
          <w:shd w:val="clear" w:color="auto" w:fill="FFFFFF"/>
          <w:rtl/>
        </w:rPr>
        <w:t>’</w:t>
      </w:r>
      <w:r>
        <w:rPr>
          <w:rFonts w:ascii="Helvetica" w:hAnsi="Helvetica"/>
          <w:b/>
          <w:bCs/>
          <w:color w:val="19178D"/>
          <w:sz w:val="36"/>
          <w:szCs w:val="36"/>
          <w:u w:val="single"/>
          <w:shd w:val="clear" w:color="auto" w:fill="FFFFFF"/>
        </w:rPr>
        <w:t>s good to be curious about many things.</w:t>
      </w:r>
      <w:r>
        <w:rPr>
          <w:rFonts w:ascii="Helvetica" w:hAnsi="Helvetica"/>
          <w:b/>
          <w:bCs/>
          <w:color w:val="19178D"/>
          <w:sz w:val="36"/>
          <w:szCs w:val="36"/>
          <w:u w:val="single"/>
          <w:shd w:val="clear" w:color="auto" w:fill="FFFFFF"/>
        </w:rPr>
        <w:t>”</w:t>
      </w:r>
    </w:p>
    <w:p w14:paraId="23A3E079" w14:textId="77777777" w:rsidR="002B0E36" w:rsidRDefault="00A60B23">
      <w:pPr>
        <w:pStyle w:val="Default"/>
        <w:spacing w:before="0" w:line="240" w:lineRule="auto"/>
        <w:rPr>
          <w:sz w:val="30"/>
          <w:szCs w:val="30"/>
          <w:u w:color="000000"/>
          <w14:textOutline w14:w="12700" w14:cap="flat" w14:cmpd="sng" w14:algn="ctr">
            <w14:noFill/>
            <w14:prstDash w14:val="solid"/>
            <w14:miter w14:lim="400000"/>
          </w14:textOutline>
        </w:rPr>
      </w:pPr>
      <w:r>
        <w:rPr>
          <w:sz w:val="30"/>
          <w:szCs w:val="30"/>
          <w:u w:color="000000"/>
          <w14:textOutline w14:w="12700" w14:cap="flat" w14:cmpd="sng" w14:algn="ctr">
            <w14:noFill/>
            <w14:prstDash w14:val="solid"/>
            <w14:miter w14:lim="400000"/>
          </w14:textOutline>
        </w:rPr>
        <w:t xml:space="preserve"> </w:t>
      </w:r>
    </w:p>
    <w:p w14:paraId="60E73F9F" w14:textId="77777777" w:rsidR="002B0E36" w:rsidRDefault="00A60B23">
      <w:pPr>
        <w:pStyle w:val="Default"/>
        <w:spacing w:before="0" w:line="240" w:lineRule="auto"/>
        <w:rPr>
          <w:rFonts w:ascii="Helvetica" w:eastAsia="Helvetica" w:hAnsi="Helvetica" w:cs="Helvetica"/>
          <w:color w:val="25177F"/>
          <w:sz w:val="44"/>
          <w:szCs w:val="44"/>
        </w:rPr>
      </w:pPr>
      <w:r>
        <w:rPr>
          <w:rFonts w:ascii="Helvetica" w:hAnsi="Helvetica"/>
          <w:color w:val="25177F"/>
          <w:sz w:val="44"/>
          <w:szCs w:val="44"/>
        </w:rPr>
        <w:t>Skijoring</w:t>
      </w:r>
    </w:p>
    <w:p w14:paraId="2280A369" w14:textId="77777777" w:rsidR="002B0E36" w:rsidRDefault="00A60B23">
      <w:pPr>
        <w:pStyle w:val="Default"/>
        <w:spacing w:before="0" w:line="240" w:lineRule="auto"/>
        <w:rPr>
          <w:rFonts w:ascii="Helvetica" w:eastAsia="Helvetica" w:hAnsi="Helvetica" w:cs="Helvetica"/>
          <w:b/>
          <w:bCs/>
          <w:color w:val="A8A8A8"/>
          <w:sz w:val="20"/>
          <w:szCs w:val="20"/>
        </w:rPr>
      </w:pPr>
      <w:r>
        <w:rPr>
          <w:rFonts w:ascii="Helvetica" w:hAnsi="Helvetica"/>
          <w:b/>
          <w:bCs/>
          <w:color w:val="A8A8A8"/>
          <w:sz w:val="20"/>
          <w:szCs w:val="20"/>
        </w:rPr>
        <w:t>SUNDANCE, WYOMING</w:t>
      </w:r>
    </w:p>
    <w:p w14:paraId="3C09B528" w14:textId="77777777" w:rsidR="002B0E36" w:rsidRDefault="00A60B23">
      <w:pPr>
        <w:pStyle w:val="Default"/>
        <w:spacing w:before="0" w:line="240" w:lineRule="auto"/>
        <w:rPr>
          <w:rFonts w:ascii="Helvetica" w:eastAsia="Helvetica" w:hAnsi="Helvetica" w:cs="Helvetica"/>
          <w:color w:val="4F4F4F"/>
          <w:sz w:val="30"/>
          <w:szCs w:val="30"/>
        </w:rPr>
      </w:pPr>
      <w:r>
        <w:rPr>
          <w:rFonts w:ascii="Helvetica" w:eastAsia="Helvetica" w:hAnsi="Helvetica" w:cs="Helvetica"/>
          <w:noProof/>
          <w:color w:val="4F4F4F"/>
          <w:sz w:val="30"/>
          <w:szCs w:val="30"/>
        </w:rPr>
        <w:drawing>
          <wp:inline distT="0" distB="0" distL="0" distR="0" wp14:anchorId="170EA0E6" wp14:editId="273F5932">
            <wp:extent cx="4992746" cy="2860550"/>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4992746" cy="2860550"/>
                    </a:xfrm>
                    <a:prstGeom prst="rect">
                      <a:avLst/>
                    </a:prstGeom>
                    <a:ln w="12700" cap="flat">
                      <a:noFill/>
                      <a:miter lim="400000"/>
                    </a:ln>
                    <a:effectLst/>
                  </pic:spPr>
                </pic:pic>
              </a:graphicData>
            </a:graphic>
          </wp:inline>
        </w:drawing>
      </w:r>
    </w:p>
    <w:p w14:paraId="5B779A58" w14:textId="77777777" w:rsidR="002B0E36" w:rsidRDefault="00A60B23">
      <w:pPr>
        <w:pStyle w:val="Default"/>
        <w:spacing w:before="0" w:line="240" w:lineRule="auto"/>
        <w:rPr>
          <w:rFonts w:ascii="Helvetica" w:eastAsia="Helvetica" w:hAnsi="Helvetica" w:cs="Helvetica"/>
          <w:color w:val="4F4F4F"/>
          <w:sz w:val="12"/>
          <w:szCs w:val="12"/>
        </w:rPr>
      </w:pPr>
      <w:r>
        <w:rPr>
          <w:rFonts w:ascii="Helvetica" w:hAnsi="Helvetica"/>
          <w:color w:val="4F4F4F"/>
          <w:sz w:val="12"/>
          <w:szCs w:val="12"/>
          <w:lang w:val="de-DE"/>
        </w:rPr>
        <w:t>Credit:Edgar G Biehle/Shutterstock</w:t>
      </w:r>
    </w:p>
    <w:p w14:paraId="16690181" w14:textId="77777777" w:rsidR="002B0E36" w:rsidRDefault="002B0E36">
      <w:pPr>
        <w:pStyle w:val="Default"/>
        <w:spacing w:before="0" w:line="240" w:lineRule="auto"/>
        <w:rPr>
          <w:rFonts w:ascii="Helvetica" w:eastAsia="Helvetica" w:hAnsi="Helvetica" w:cs="Helvetica"/>
          <w:color w:val="4F4F4F"/>
          <w:sz w:val="30"/>
          <w:szCs w:val="30"/>
        </w:rPr>
      </w:pPr>
    </w:p>
    <w:p w14:paraId="556B7C0B" w14:textId="77777777" w:rsidR="002B0E36" w:rsidRDefault="00A60B23">
      <w:pPr>
        <w:pStyle w:val="Default"/>
        <w:spacing w:before="0" w:line="240" w:lineRule="auto"/>
        <w:rPr>
          <w:rFonts w:ascii="Helvetica" w:eastAsia="Helvetica" w:hAnsi="Helvetica" w:cs="Helvetica"/>
          <w:color w:val="4F4F4F"/>
          <w:sz w:val="26"/>
          <w:szCs w:val="26"/>
        </w:rPr>
      </w:pPr>
      <w:r>
        <w:rPr>
          <w:rFonts w:ascii="Helvetica" w:hAnsi="Helvetica"/>
          <w:color w:val="4F4F4F"/>
          <w:sz w:val="26"/>
          <w:szCs w:val="26"/>
        </w:rPr>
        <w:t xml:space="preserve">Skijoring, a sport which requires being pulled by a </w:t>
      </w:r>
      <w:r>
        <w:rPr>
          <w:rFonts w:ascii="Helvetica" w:hAnsi="Helvetica"/>
          <w:color w:val="4F4F4F"/>
          <w:sz w:val="26"/>
          <w:szCs w:val="26"/>
        </w:rPr>
        <w:t>horse whilst on skis, is undoubtedly winter</w:t>
      </w:r>
      <w:r>
        <w:rPr>
          <w:rFonts w:ascii="Helvetica" w:hAnsi="Helvetica"/>
          <w:color w:val="4F4F4F"/>
          <w:sz w:val="26"/>
          <w:szCs w:val="26"/>
          <w:rtl/>
        </w:rPr>
        <w:t>’</w:t>
      </w:r>
      <w:r>
        <w:rPr>
          <w:rFonts w:ascii="Helvetica" w:hAnsi="Helvetica"/>
          <w:color w:val="4F4F4F"/>
          <w:sz w:val="26"/>
          <w:szCs w:val="26"/>
        </w:rPr>
        <w:t>s craziest sport. A popular activity at western winter festivals, anyone with some courage can sign up for the skijoring obstacles course, which includes a set of jumps on a snowy track. If this sounds terrifying</w:t>
      </w:r>
      <w:r>
        <w:rPr>
          <w:rFonts w:ascii="Helvetica" w:hAnsi="Helvetica"/>
          <w:color w:val="4F4F4F"/>
          <w:sz w:val="26"/>
          <w:szCs w:val="26"/>
        </w:rPr>
        <w:t>, fear not, watching the sport is equally thrilling and highly entertaining.</w:t>
      </w:r>
    </w:p>
    <w:p w14:paraId="17828518" w14:textId="77777777" w:rsidR="002B0E36" w:rsidRDefault="002B0E36">
      <w:pPr>
        <w:pStyle w:val="Default"/>
        <w:spacing w:before="0" w:line="240" w:lineRule="auto"/>
        <w:rPr>
          <w:rFonts w:ascii="Helvetica" w:eastAsia="Helvetica" w:hAnsi="Helvetica" w:cs="Helvetica"/>
          <w:color w:val="4F4F4F"/>
          <w:sz w:val="26"/>
          <w:szCs w:val="26"/>
        </w:rPr>
      </w:pPr>
    </w:p>
    <w:p w14:paraId="0538AE0F" w14:textId="77777777" w:rsidR="002B0E36" w:rsidRDefault="002B0E36">
      <w:pPr>
        <w:pStyle w:val="Default"/>
        <w:spacing w:before="0" w:line="240" w:lineRule="auto"/>
        <w:rPr>
          <w:rFonts w:ascii="Helvetica" w:eastAsia="Helvetica" w:hAnsi="Helvetica" w:cs="Helvetica"/>
          <w:color w:val="4F4F4F"/>
          <w:sz w:val="26"/>
          <w:szCs w:val="26"/>
        </w:rPr>
      </w:pPr>
    </w:p>
    <w:p w14:paraId="6A7A1BBC" w14:textId="77777777" w:rsidR="002B0E36" w:rsidRDefault="00A60B23">
      <w:pPr>
        <w:pStyle w:val="Default"/>
        <w:spacing w:before="0" w:line="240" w:lineRule="auto"/>
        <w:rPr>
          <w:rFonts w:ascii="Helvetica" w:eastAsia="Helvetica" w:hAnsi="Helvetica" w:cs="Helvetica"/>
          <w:color w:val="1F17A4"/>
          <w:sz w:val="40"/>
          <w:szCs w:val="40"/>
        </w:rPr>
      </w:pPr>
      <w:r>
        <w:rPr>
          <w:rFonts w:ascii="Helvetica" w:hAnsi="Helvetica"/>
          <w:color w:val="1F17A4"/>
          <w:sz w:val="40"/>
          <w:szCs w:val="40"/>
        </w:rPr>
        <w:t>Bored at DIA? Take a tour of the airport's public art.</w:t>
      </w:r>
    </w:p>
    <w:p w14:paraId="6986F487" w14:textId="77777777" w:rsidR="002B0E36" w:rsidRDefault="00A60B23">
      <w:pPr>
        <w:pStyle w:val="Default"/>
        <w:spacing w:before="0" w:line="240" w:lineRule="auto"/>
        <w:rPr>
          <w:rFonts w:ascii="Helvetica" w:eastAsia="Helvetica" w:hAnsi="Helvetica" w:cs="Helvetica"/>
          <w:u w:color="0067D9"/>
        </w:rPr>
      </w:pPr>
      <w:hyperlink r:id="rId7" w:history="1">
        <w:r>
          <w:rPr>
            <w:rStyle w:val="Hyperlink0"/>
            <w:rFonts w:ascii="Helvetica" w:hAnsi="Helvetica"/>
            <w:color w:val="0068DA"/>
            <w:u w:color="0067D9"/>
          </w:rPr>
          <w:t>https://denverite.com/2021/11/22/bored-at-dia-take-a-tour-of-the-airports-public-art/</w:t>
        </w:r>
      </w:hyperlink>
    </w:p>
    <w:p w14:paraId="795FDB32" w14:textId="77777777" w:rsidR="002B0E36" w:rsidRDefault="002B0E36">
      <w:pPr>
        <w:pStyle w:val="Default"/>
        <w:spacing w:before="0" w:line="240" w:lineRule="auto"/>
        <w:rPr>
          <w:rFonts w:ascii="Helvetica" w:eastAsia="Helvetica" w:hAnsi="Helvetica" w:cs="Helvetica"/>
          <w:color w:val="0068DA"/>
          <w:u w:val="single" w:color="0067D9"/>
        </w:rPr>
      </w:pPr>
    </w:p>
    <w:p w14:paraId="6D690C8A" w14:textId="77777777" w:rsidR="002B0E36" w:rsidRDefault="00A60B23">
      <w:pPr>
        <w:pStyle w:val="Default"/>
        <w:spacing w:before="0" w:line="240" w:lineRule="auto"/>
        <w:rPr>
          <w:rFonts w:ascii="Helvetica" w:eastAsia="Helvetica" w:hAnsi="Helvetica" w:cs="Helvetica"/>
          <w:color w:val="555555"/>
          <w:sz w:val="44"/>
          <w:szCs w:val="44"/>
        </w:rPr>
      </w:pPr>
      <w:r>
        <w:rPr>
          <w:rFonts w:ascii="Helvetica" w:hAnsi="Helvetica"/>
          <w:color w:val="555555"/>
          <w:sz w:val="44"/>
          <w:szCs w:val="44"/>
        </w:rPr>
        <w:lastRenderedPageBreak/>
        <w:t>Vatican Museum</w:t>
      </w:r>
      <w:r>
        <w:rPr>
          <w:rFonts w:ascii="Helvetica" w:eastAsia="Helvetica" w:hAnsi="Helvetica" w:cs="Helvetica"/>
          <w:noProof/>
          <w:color w:val="555555"/>
          <w:sz w:val="44"/>
          <w:szCs w:val="44"/>
        </w:rPr>
        <w:drawing>
          <wp:inline distT="0" distB="0" distL="0" distR="0" wp14:anchorId="444D8B23" wp14:editId="6DDF8B7D">
            <wp:extent cx="5455125" cy="3606800"/>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5455125" cy="3606800"/>
                    </a:xfrm>
                    <a:prstGeom prst="rect">
                      <a:avLst/>
                    </a:prstGeom>
                    <a:ln w="12700" cap="flat">
                      <a:noFill/>
                      <a:miter lim="400000"/>
                    </a:ln>
                    <a:effectLst/>
                  </pic:spPr>
                </pic:pic>
              </a:graphicData>
            </a:graphic>
          </wp:inline>
        </w:drawing>
      </w:r>
    </w:p>
    <w:p w14:paraId="7213023D" w14:textId="77777777" w:rsidR="002B0E36" w:rsidRDefault="00A60B23">
      <w:pPr>
        <w:pStyle w:val="Default"/>
        <w:spacing w:before="0" w:line="240" w:lineRule="auto"/>
        <w:rPr>
          <w:rFonts w:ascii="Helvetica" w:eastAsia="Helvetica" w:hAnsi="Helvetica" w:cs="Helvetica"/>
          <w:b/>
          <w:bCs/>
          <w:color w:val="1A1790"/>
        </w:rPr>
      </w:pPr>
      <w:r>
        <w:rPr>
          <w:rFonts w:ascii="Helvetica" w:hAnsi="Helvetica"/>
          <w:b/>
          <w:bCs/>
          <w:color w:val="1A1790"/>
        </w:rPr>
        <w:t>VATICAN CITY</w:t>
      </w:r>
    </w:p>
    <w:p w14:paraId="5E49E4F4" w14:textId="77777777" w:rsidR="002B0E36" w:rsidRDefault="002B0E36">
      <w:pPr>
        <w:pStyle w:val="Default"/>
        <w:spacing w:before="0" w:line="240" w:lineRule="auto"/>
        <w:rPr>
          <w:rFonts w:ascii="Helvetica" w:eastAsia="Helvetica" w:hAnsi="Helvetica" w:cs="Helvetica"/>
          <w:color w:val="4F4F4F"/>
          <w:sz w:val="20"/>
          <w:szCs w:val="20"/>
        </w:rPr>
      </w:pPr>
    </w:p>
    <w:p w14:paraId="53E15C26" w14:textId="77777777" w:rsidR="002B0E36" w:rsidRDefault="00A60B23">
      <w:pPr>
        <w:pStyle w:val="Default"/>
        <w:spacing w:before="0" w:line="240" w:lineRule="auto"/>
        <w:rPr>
          <w:rFonts w:ascii="Helvetica" w:eastAsia="Helvetica" w:hAnsi="Helvetica" w:cs="Helvetica"/>
          <w:color w:val="4F4F4F"/>
          <w:sz w:val="28"/>
          <w:szCs w:val="28"/>
        </w:rPr>
      </w:pPr>
      <w:r>
        <w:rPr>
          <w:rFonts w:ascii="Helvetica" w:hAnsi="Helvetica"/>
          <w:color w:val="4F4F4F"/>
          <w:sz w:val="28"/>
          <w:szCs w:val="28"/>
        </w:rPr>
        <w:t>Contemplate the artwork of the Vatican Museum by tuning into their website</w:t>
      </w:r>
      <w:r>
        <w:rPr>
          <w:rFonts w:ascii="Helvetica" w:hAnsi="Helvetica"/>
          <w:color w:val="4F4F4F"/>
          <w:sz w:val="28"/>
          <w:szCs w:val="28"/>
          <w:rtl/>
        </w:rPr>
        <w:t>’</w:t>
      </w:r>
      <w:r>
        <w:rPr>
          <w:rFonts w:ascii="Helvetica" w:hAnsi="Helvetica"/>
          <w:color w:val="4F4F4F"/>
          <w:sz w:val="28"/>
          <w:szCs w:val="28"/>
        </w:rPr>
        <w:t xml:space="preserve">s seven different </w:t>
      </w:r>
      <w:hyperlink r:id="rId9" w:history="1">
        <w:proofErr w:type="spellStart"/>
        <w:r>
          <w:rPr>
            <w:rStyle w:val="Hyperlink1"/>
            <w:rFonts w:ascii="Helvetica" w:hAnsi="Helvetica"/>
            <w:sz w:val="28"/>
            <w:szCs w:val="28"/>
            <w:lang w:val="fr-FR"/>
          </w:rPr>
          <w:t>virtual</w:t>
        </w:r>
        <w:proofErr w:type="spellEnd"/>
        <w:r>
          <w:rPr>
            <w:rStyle w:val="Hyperlink1"/>
            <w:rFonts w:ascii="Helvetica" w:hAnsi="Helvetica"/>
            <w:sz w:val="28"/>
            <w:szCs w:val="28"/>
            <w:lang w:val="fr-FR"/>
          </w:rPr>
          <w:t xml:space="preserve"> tours</w:t>
        </w:r>
      </w:hyperlink>
      <w:r>
        <w:rPr>
          <w:rFonts w:ascii="Helvetica" w:hAnsi="Helvetica"/>
          <w:color w:val="4F4F4F"/>
          <w:sz w:val="28"/>
          <w:szCs w:val="28"/>
        </w:rPr>
        <w:t xml:space="preserve"> in high definition. Start with the frescoed vaulted ceilings of the Sistine Chapel, where Michelangelo spent the years between 1508 and 1512 painting scenes from the Old Testament. Recount the creation of the world with the Creation of Adam painting, see </w:t>
      </w:r>
      <w:r>
        <w:rPr>
          <w:rFonts w:ascii="Helvetica" w:hAnsi="Helvetica"/>
          <w:color w:val="4F4F4F"/>
          <w:sz w:val="28"/>
          <w:szCs w:val="28"/>
        </w:rPr>
        <w:t xml:space="preserve">the tree of life in The Fall and Expulsion from Garden of Eden, and journey back to the destruction of Earth in Noah and the Flood. Work your way through the remainder of the Vatican museums and visit </w:t>
      </w:r>
      <w:hyperlink r:id="rId10" w:history="1">
        <w:r>
          <w:rPr>
            <w:rStyle w:val="Hyperlink1"/>
            <w:rFonts w:ascii="Helvetica" w:hAnsi="Helvetica"/>
            <w:sz w:val="28"/>
            <w:szCs w:val="28"/>
          </w:rPr>
          <w:t>Raphael's Rooms</w:t>
        </w:r>
      </w:hyperlink>
      <w:r>
        <w:rPr>
          <w:rFonts w:ascii="Helvetica" w:hAnsi="Helvetica"/>
          <w:color w:val="4F4F4F"/>
          <w:sz w:val="28"/>
          <w:szCs w:val="28"/>
        </w:rPr>
        <w:t xml:space="preserve">, </w:t>
      </w:r>
      <w:hyperlink r:id="rId11" w:history="1">
        <w:r>
          <w:rPr>
            <w:rStyle w:val="Hyperlink1"/>
            <w:rFonts w:ascii="Helvetica" w:hAnsi="Helvetica"/>
            <w:sz w:val="28"/>
            <w:szCs w:val="28"/>
            <w:lang w:val="pt-PT"/>
          </w:rPr>
          <w:t>Pio Clementino Museum</w:t>
        </w:r>
      </w:hyperlink>
      <w:r>
        <w:rPr>
          <w:rFonts w:ascii="Helvetica" w:hAnsi="Helvetica"/>
          <w:color w:val="4F4F4F"/>
          <w:sz w:val="28"/>
          <w:szCs w:val="28"/>
        </w:rPr>
        <w:t xml:space="preserve">, </w:t>
      </w:r>
      <w:hyperlink r:id="rId12" w:history="1">
        <w:r>
          <w:rPr>
            <w:rStyle w:val="Hyperlink1"/>
            <w:rFonts w:ascii="Helvetica" w:hAnsi="Helvetica"/>
            <w:sz w:val="28"/>
            <w:szCs w:val="28"/>
          </w:rPr>
          <w:t xml:space="preserve">Room of the </w:t>
        </w:r>
        <w:proofErr w:type="spellStart"/>
        <w:r>
          <w:rPr>
            <w:rStyle w:val="Hyperlink1"/>
            <w:rFonts w:ascii="Helvetica" w:hAnsi="Helvetica"/>
            <w:sz w:val="28"/>
            <w:szCs w:val="28"/>
          </w:rPr>
          <w:t>Chiaroscuri</w:t>
        </w:r>
        <w:proofErr w:type="spellEnd"/>
      </w:hyperlink>
      <w:r>
        <w:rPr>
          <w:rFonts w:ascii="Helvetica" w:hAnsi="Helvetica"/>
          <w:color w:val="4F4F4F"/>
          <w:sz w:val="28"/>
          <w:szCs w:val="28"/>
        </w:rPr>
        <w:t xml:space="preserve">, </w:t>
      </w:r>
      <w:hyperlink r:id="rId13" w:history="1">
        <w:r>
          <w:rPr>
            <w:rStyle w:val="Hyperlink1"/>
            <w:rFonts w:ascii="Helvetica" w:hAnsi="Helvetica"/>
            <w:sz w:val="28"/>
            <w:szCs w:val="28"/>
            <w:lang w:val="it-IT"/>
          </w:rPr>
          <w:t>Chiaramonti Museum</w:t>
        </w:r>
      </w:hyperlink>
      <w:r>
        <w:rPr>
          <w:rFonts w:ascii="Helvetica" w:hAnsi="Helvetica"/>
          <w:color w:val="4F4F4F"/>
          <w:sz w:val="28"/>
          <w:szCs w:val="28"/>
        </w:rPr>
        <w:t xml:space="preserve">, </w:t>
      </w:r>
      <w:hyperlink r:id="rId14" w:history="1">
        <w:r>
          <w:rPr>
            <w:rStyle w:val="Hyperlink1"/>
            <w:rFonts w:ascii="Helvetica" w:hAnsi="Helvetica"/>
            <w:sz w:val="28"/>
            <w:szCs w:val="28"/>
          </w:rPr>
          <w:t>New Wing</w:t>
        </w:r>
      </w:hyperlink>
      <w:r>
        <w:rPr>
          <w:rFonts w:ascii="Helvetica" w:hAnsi="Helvetica"/>
          <w:color w:val="4F4F4F"/>
          <w:sz w:val="28"/>
          <w:szCs w:val="28"/>
        </w:rPr>
        <w:t xml:space="preserve">, and </w:t>
      </w:r>
      <w:hyperlink r:id="rId15" w:history="1">
        <w:r>
          <w:rPr>
            <w:rStyle w:val="Hyperlink1"/>
            <w:rFonts w:ascii="Helvetica" w:hAnsi="Helvetica"/>
            <w:sz w:val="28"/>
            <w:szCs w:val="28"/>
            <w:lang w:val="it-IT"/>
          </w:rPr>
          <w:t>Niccoline Chapel</w:t>
        </w:r>
      </w:hyperlink>
      <w:r>
        <w:rPr>
          <w:rFonts w:ascii="Helvetica" w:hAnsi="Helvetica"/>
          <w:color w:val="4F4F4F"/>
          <w:sz w:val="28"/>
          <w:szCs w:val="28"/>
        </w:rPr>
        <w:t xml:space="preserve">. These tours are compatible with </w:t>
      </w:r>
      <w:proofErr w:type="spellStart"/>
      <w:r>
        <w:rPr>
          <w:rFonts w:ascii="Helvetica" w:hAnsi="Helvetica"/>
          <w:color w:val="4F4F4F"/>
          <w:sz w:val="28"/>
          <w:szCs w:val="28"/>
        </w:rPr>
        <w:t>WebVR</w:t>
      </w:r>
      <w:proofErr w:type="spellEnd"/>
      <w:r>
        <w:rPr>
          <w:rFonts w:ascii="Helvetica" w:hAnsi="Helvetica"/>
          <w:color w:val="4F4F4F"/>
          <w:sz w:val="28"/>
          <w:szCs w:val="28"/>
        </w:rPr>
        <w:t xml:space="preserve">, so pop visit one in your phone's browser, click the VR headset button, and </w:t>
      </w:r>
      <w:hyperlink r:id="rId16" w:history="1">
        <w:r>
          <w:rPr>
            <w:rStyle w:val="Hyperlink1"/>
            <w:rFonts w:ascii="Helvetica" w:hAnsi="Helvetica"/>
            <w:sz w:val="28"/>
            <w:szCs w:val="28"/>
          </w:rPr>
          <w:t xml:space="preserve">pop your phone into a headset </w:t>
        </w:r>
        <w:proofErr w:type="spellStart"/>
        <w:r>
          <w:rPr>
            <w:rStyle w:val="Hyperlink1"/>
            <w:rFonts w:ascii="Helvetica" w:hAnsi="Helvetica"/>
            <w:sz w:val="28"/>
            <w:szCs w:val="28"/>
          </w:rPr>
          <w:t>lik</w:t>
        </w:r>
        <w:proofErr w:type="spellEnd"/>
        <w:r>
          <w:rPr>
            <w:rStyle w:val="Hyperlink1"/>
            <w:rFonts w:ascii="Helvetica" w:hAnsi="Helvetica"/>
            <w:sz w:val="28"/>
            <w:szCs w:val="28"/>
          </w:rPr>
          <w:t xml:space="preserve"> this one</w:t>
        </w:r>
      </w:hyperlink>
      <w:r>
        <w:rPr>
          <w:rFonts w:ascii="Helvetica" w:hAnsi="Helvetica"/>
          <w:color w:val="4F4F4F"/>
          <w:sz w:val="28"/>
          <w:szCs w:val="28"/>
        </w:rPr>
        <w:t xml:space="preserve"> for </w:t>
      </w:r>
      <w:r>
        <w:rPr>
          <w:rFonts w:ascii="Helvetica" w:hAnsi="Helvetica"/>
          <w:color w:val="4F4F4F"/>
          <w:sz w:val="28"/>
          <w:szCs w:val="28"/>
        </w:rPr>
        <w:t xml:space="preserve">a more immersive experience. And to visit the Vatican in </w:t>
      </w:r>
      <w:hyperlink r:id="rId17" w:history="1">
        <w:r>
          <w:rPr>
            <w:rStyle w:val="Hyperlink1"/>
            <w:rFonts w:ascii="Helvetica" w:hAnsi="Helvetica"/>
            <w:sz w:val="28"/>
            <w:szCs w:val="28"/>
          </w:rPr>
          <w:t>real time</w:t>
        </w:r>
      </w:hyperlink>
      <w:r>
        <w:rPr>
          <w:rFonts w:ascii="Helvetica" w:hAnsi="Helvetica"/>
          <w:color w:val="4F4F4F"/>
          <w:sz w:val="28"/>
          <w:szCs w:val="28"/>
        </w:rPr>
        <w:t>, head over to their live stream, which also broadcasts the Pope</w:t>
      </w:r>
      <w:r>
        <w:rPr>
          <w:rFonts w:ascii="Helvetica" w:hAnsi="Helvetica"/>
          <w:color w:val="4F4F4F"/>
          <w:sz w:val="28"/>
          <w:szCs w:val="28"/>
          <w:rtl/>
        </w:rPr>
        <w:t>’</w:t>
      </w:r>
      <w:r>
        <w:rPr>
          <w:rFonts w:ascii="Helvetica" w:hAnsi="Helvetica"/>
          <w:color w:val="4F4F4F"/>
          <w:sz w:val="28"/>
          <w:szCs w:val="28"/>
        </w:rPr>
        <w:t>s daily mass.</w:t>
      </w:r>
    </w:p>
    <w:p w14:paraId="07991325" w14:textId="77777777" w:rsidR="002B0E36" w:rsidRDefault="002B0E36">
      <w:pPr>
        <w:pStyle w:val="Default"/>
        <w:spacing w:before="0" w:line="240" w:lineRule="auto"/>
        <w:rPr>
          <w:rFonts w:ascii="Helvetica" w:eastAsia="Helvetica" w:hAnsi="Helvetica" w:cs="Helvetica"/>
          <w:color w:val="4F4F4F"/>
          <w:sz w:val="28"/>
          <w:szCs w:val="28"/>
        </w:rPr>
      </w:pPr>
    </w:p>
    <w:p w14:paraId="16803727" w14:textId="77777777" w:rsidR="002B0E36" w:rsidRDefault="00A60B23">
      <w:pPr>
        <w:pStyle w:val="Default"/>
        <w:spacing w:before="0" w:line="240" w:lineRule="auto"/>
        <w:rPr>
          <w:rFonts w:ascii="Helvetica" w:eastAsia="Helvetica" w:hAnsi="Helvetica" w:cs="Helvetica"/>
          <w:b/>
          <w:bCs/>
          <w:color w:val="2C189B"/>
          <w:sz w:val="50"/>
          <w:szCs w:val="50"/>
          <w:u w:val="single"/>
        </w:rPr>
      </w:pPr>
      <w:r>
        <w:rPr>
          <w:rFonts w:ascii="Helvetica" w:hAnsi="Helvetica"/>
          <w:b/>
          <w:bCs/>
          <w:color w:val="2C189B"/>
          <w:sz w:val="50"/>
          <w:szCs w:val="50"/>
          <w:u w:val="single"/>
          <w:lang w:val="fr-FR"/>
        </w:rPr>
        <w:lastRenderedPageBreak/>
        <w:t>Louvre</w:t>
      </w:r>
      <w:r>
        <w:rPr>
          <w:rFonts w:ascii="Helvetica" w:eastAsia="Helvetica" w:hAnsi="Helvetica" w:cs="Helvetica"/>
          <w:b/>
          <w:bCs/>
          <w:noProof/>
          <w:color w:val="2C189B"/>
          <w:sz w:val="50"/>
          <w:szCs w:val="50"/>
          <w:u w:val="single"/>
        </w:rPr>
        <w:drawing>
          <wp:inline distT="0" distB="0" distL="0" distR="0" wp14:anchorId="33F72915" wp14:editId="2BEFC90C">
            <wp:extent cx="4699047" cy="3129013"/>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8"/>
                    <a:stretch>
                      <a:fillRect/>
                    </a:stretch>
                  </pic:blipFill>
                  <pic:spPr>
                    <a:xfrm>
                      <a:off x="0" y="0"/>
                      <a:ext cx="4699047" cy="3129013"/>
                    </a:xfrm>
                    <a:prstGeom prst="rect">
                      <a:avLst/>
                    </a:prstGeom>
                    <a:ln w="12700" cap="flat">
                      <a:noFill/>
                      <a:miter lim="400000"/>
                    </a:ln>
                    <a:effectLst/>
                  </pic:spPr>
                </pic:pic>
              </a:graphicData>
            </a:graphic>
          </wp:inline>
        </w:drawing>
      </w:r>
    </w:p>
    <w:p w14:paraId="4FD09C4C" w14:textId="77777777" w:rsidR="002B0E36" w:rsidRDefault="00A60B23">
      <w:pPr>
        <w:pStyle w:val="Default"/>
        <w:spacing w:before="0" w:line="240" w:lineRule="auto"/>
        <w:rPr>
          <w:rFonts w:ascii="Helvetica" w:eastAsia="Helvetica" w:hAnsi="Helvetica" w:cs="Helvetica"/>
          <w:b/>
          <w:bCs/>
          <w:color w:val="A8A8A8"/>
          <w:sz w:val="20"/>
          <w:szCs w:val="20"/>
        </w:rPr>
      </w:pPr>
      <w:r>
        <w:rPr>
          <w:rFonts w:ascii="Helvetica" w:hAnsi="Helvetica"/>
          <w:b/>
          <w:bCs/>
          <w:color w:val="A8A8A8"/>
          <w:sz w:val="20"/>
          <w:szCs w:val="20"/>
          <w:lang w:val="de-DE"/>
        </w:rPr>
        <w:t>PARIS, FRANCE</w:t>
      </w:r>
    </w:p>
    <w:p w14:paraId="1108F43E" w14:textId="77777777" w:rsidR="002B0E36" w:rsidRDefault="002B0E36">
      <w:pPr>
        <w:pStyle w:val="Default"/>
        <w:spacing w:before="0" w:line="240" w:lineRule="auto"/>
        <w:rPr>
          <w:rFonts w:ascii="Helvetica" w:eastAsia="Helvetica" w:hAnsi="Helvetica" w:cs="Helvetica"/>
          <w:color w:val="4F4F4F"/>
          <w:sz w:val="32"/>
          <w:szCs w:val="32"/>
        </w:rPr>
      </w:pPr>
    </w:p>
    <w:p w14:paraId="1F8E9FD4" w14:textId="77777777" w:rsidR="002B0E36" w:rsidRDefault="00A60B23">
      <w:pPr>
        <w:pStyle w:val="Default"/>
        <w:spacing w:before="0" w:line="240" w:lineRule="auto"/>
        <w:rPr>
          <w:rFonts w:ascii="Helvetica" w:eastAsia="Helvetica" w:hAnsi="Helvetica" w:cs="Helvetica"/>
          <w:color w:val="4F4F4F"/>
          <w:sz w:val="32"/>
          <w:szCs w:val="32"/>
        </w:rPr>
      </w:pPr>
      <w:r>
        <w:rPr>
          <w:rFonts w:ascii="Helvetica" w:hAnsi="Helvetica"/>
          <w:color w:val="4F4F4F"/>
          <w:sz w:val="32"/>
          <w:szCs w:val="32"/>
        </w:rPr>
        <w:t xml:space="preserve">Louvre | Photo: </w:t>
      </w:r>
      <w:hyperlink r:id="rId19" w:history="1">
        <w:r>
          <w:rPr>
            <w:rStyle w:val="Hyperlink2"/>
            <w:rFonts w:ascii="Helvetica" w:hAnsi="Helvetica"/>
            <w:sz w:val="32"/>
            <w:szCs w:val="32"/>
          </w:rPr>
          <w:t>RomanSlavik.com</w:t>
        </w:r>
      </w:hyperlink>
    </w:p>
    <w:p w14:paraId="3D964F6C" w14:textId="77777777" w:rsidR="002B0E36" w:rsidRDefault="00A60B23">
      <w:pPr>
        <w:pStyle w:val="Default"/>
        <w:spacing w:before="0" w:line="240" w:lineRule="auto"/>
        <w:rPr>
          <w:rFonts w:ascii="Helvetica" w:eastAsia="Helvetica" w:hAnsi="Helvetica" w:cs="Helvetica"/>
          <w:color w:val="4F4F4F"/>
          <w:sz w:val="32"/>
          <w:szCs w:val="32"/>
        </w:rPr>
      </w:pPr>
      <w:r>
        <w:rPr>
          <w:rFonts w:ascii="Helvetica" w:hAnsi="Helvetica"/>
          <w:color w:val="4F4F4F"/>
          <w:sz w:val="32"/>
          <w:szCs w:val="32"/>
        </w:rPr>
        <w:t xml:space="preserve">Transport yourself to the heart of </w:t>
      </w:r>
      <w:hyperlink r:id="rId20" w:history="1">
        <w:r>
          <w:rPr>
            <w:rStyle w:val="Hyperlink1"/>
            <w:rFonts w:ascii="Helvetica" w:hAnsi="Helvetica"/>
            <w:sz w:val="32"/>
            <w:szCs w:val="32"/>
            <w:lang w:val="fr-FR"/>
          </w:rPr>
          <w:t>Paris</w:t>
        </w:r>
      </w:hyperlink>
      <w:r>
        <w:rPr>
          <w:rFonts w:ascii="Helvetica" w:hAnsi="Helvetica"/>
          <w:color w:val="4F4F4F"/>
          <w:sz w:val="32"/>
          <w:szCs w:val="32"/>
        </w:rPr>
        <w:t xml:space="preserve"> in the first arrondissement, and tour the Louvre, one of the world</w:t>
      </w:r>
      <w:r>
        <w:rPr>
          <w:rFonts w:ascii="Helvetica" w:hAnsi="Helvetica"/>
          <w:color w:val="4F4F4F"/>
          <w:sz w:val="32"/>
          <w:szCs w:val="32"/>
          <w:rtl/>
        </w:rPr>
        <w:t>’</w:t>
      </w:r>
      <w:r>
        <w:rPr>
          <w:rFonts w:ascii="Helvetica" w:hAnsi="Helvetica"/>
          <w:color w:val="4F4F4F"/>
          <w:sz w:val="32"/>
          <w:szCs w:val="32"/>
        </w:rPr>
        <w:t xml:space="preserve">s most admired art museums, visited by millions each year. It takes about three days to </w:t>
      </w:r>
      <w:r>
        <w:rPr>
          <w:rFonts w:ascii="Helvetica" w:hAnsi="Helvetica"/>
          <w:color w:val="4F4F4F"/>
          <w:sz w:val="32"/>
          <w:szCs w:val="32"/>
        </w:rPr>
        <w:t>thoroughly tour every single room in the museum, but while it</w:t>
      </w:r>
      <w:r>
        <w:rPr>
          <w:rFonts w:ascii="Helvetica" w:hAnsi="Helvetica"/>
          <w:color w:val="4F4F4F"/>
          <w:sz w:val="32"/>
          <w:szCs w:val="32"/>
          <w:rtl/>
        </w:rPr>
        <w:t>’</w:t>
      </w:r>
      <w:r>
        <w:rPr>
          <w:rFonts w:ascii="Helvetica" w:hAnsi="Helvetica"/>
          <w:color w:val="4F4F4F"/>
          <w:sz w:val="32"/>
          <w:szCs w:val="32"/>
        </w:rPr>
        <w:t xml:space="preserve">s closed to visitors now, art lovers can continue to explore online. Offering </w:t>
      </w:r>
      <w:hyperlink r:id="rId21" w:history="1">
        <w:proofErr w:type="spellStart"/>
        <w:r>
          <w:rPr>
            <w:rStyle w:val="Hyperlink1"/>
            <w:rFonts w:ascii="Helvetica" w:hAnsi="Helvetica"/>
            <w:sz w:val="32"/>
            <w:szCs w:val="32"/>
            <w:lang w:val="fr-FR"/>
          </w:rPr>
          <w:t>virtual</w:t>
        </w:r>
        <w:proofErr w:type="spellEnd"/>
        <w:r>
          <w:rPr>
            <w:rStyle w:val="Hyperlink1"/>
            <w:rFonts w:ascii="Helvetica" w:hAnsi="Helvetica"/>
            <w:sz w:val="32"/>
            <w:szCs w:val="32"/>
            <w:lang w:val="fr-FR"/>
          </w:rPr>
          <w:t xml:space="preserve"> tours</w:t>
        </w:r>
      </w:hyperlink>
      <w:r>
        <w:rPr>
          <w:rFonts w:ascii="Helvetica" w:hAnsi="Helvetica"/>
          <w:color w:val="4F4F4F"/>
          <w:sz w:val="32"/>
          <w:szCs w:val="32"/>
        </w:rPr>
        <w:t xml:space="preserve"> of three of their permanent exhibits on their</w:t>
      </w:r>
      <w:r>
        <w:rPr>
          <w:rFonts w:ascii="Helvetica" w:hAnsi="Helvetica"/>
          <w:color w:val="4F4F4F"/>
          <w:sz w:val="32"/>
          <w:szCs w:val="32"/>
        </w:rPr>
        <w:t xml:space="preserve"> website, you can discover ancient artifacts from the Pharaonic period in the Egyptian Antiquities tour, see the vaulted ceilings and French Crown Jewels in the </w:t>
      </w:r>
      <w:proofErr w:type="spellStart"/>
      <w:r>
        <w:rPr>
          <w:rFonts w:ascii="Helvetica" w:hAnsi="Helvetica"/>
          <w:color w:val="4F4F4F"/>
          <w:sz w:val="32"/>
          <w:szCs w:val="32"/>
        </w:rPr>
        <w:t>the</w:t>
      </w:r>
      <w:proofErr w:type="spellEnd"/>
      <w:r>
        <w:rPr>
          <w:rFonts w:ascii="Helvetica" w:hAnsi="Helvetica"/>
          <w:color w:val="4F4F4F"/>
          <w:sz w:val="32"/>
          <w:szCs w:val="32"/>
        </w:rPr>
        <w:t xml:space="preserve"> Galerie d</w:t>
      </w:r>
      <w:r>
        <w:rPr>
          <w:rFonts w:ascii="Helvetica" w:hAnsi="Helvetica"/>
          <w:color w:val="4F4F4F"/>
          <w:sz w:val="32"/>
          <w:szCs w:val="32"/>
          <w:rtl/>
        </w:rPr>
        <w:t>’</w:t>
      </w:r>
      <w:r>
        <w:rPr>
          <w:rFonts w:ascii="Helvetica" w:hAnsi="Helvetica"/>
          <w:color w:val="4F4F4F"/>
          <w:sz w:val="32"/>
          <w:szCs w:val="32"/>
        </w:rPr>
        <w:t xml:space="preserve">Apollon, and walk the moat that was built to protect this former fortress </w:t>
      </w:r>
      <w:r>
        <w:rPr>
          <w:rFonts w:ascii="Helvetica" w:hAnsi="Helvetica"/>
          <w:color w:val="4F4F4F"/>
          <w:sz w:val="32"/>
          <w:szCs w:val="32"/>
        </w:rPr>
        <w:t>from attack in the Remains of the Louvre</w:t>
      </w:r>
      <w:r>
        <w:rPr>
          <w:rFonts w:ascii="Helvetica" w:hAnsi="Helvetica"/>
          <w:color w:val="4F4F4F"/>
          <w:sz w:val="32"/>
          <w:szCs w:val="32"/>
          <w:rtl/>
        </w:rPr>
        <w:t>’</w:t>
      </w:r>
      <w:r>
        <w:rPr>
          <w:rFonts w:ascii="Helvetica" w:hAnsi="Helvetica"/>
          <w:color w:val="4F4F4F"/>
          <w:sz w:val="32"/>
          <w:szCs w:val="32"/>
        </w:rPr>
        <w:t xml:space="preserve">s tour. Using the </w:t>
      </w:r>
      <w:r>
        <w:rPr>
          <w:rFonts w:ascii="Helvetica" w:hAnsi="Helvetica"/>
          <w:color w:val="4F4F4F"/>
          <w:sz w:val="32"/>
          <w:szCs w:val="32"/>
          <w:rtl/>
          <w:lang w:val="ar-SA"/>
        </w:rPr>
        <w:t>“</w:t>
      </w:r>
      <w:r>
        <w:rPr>
          <w:rFonts w:ascii="Helvetica" w:hAnsi="Helvetica"/>
          <w:color w:val="4F4F4F"/>
          <w:sz w:val="32"/>
          <w:szCs w:val="32"/>
        </w:rPr>
        <w:t>Room Description</w:t>
      </w:r>
      <w:r>
        <w:rPr>
          <w:rFonts w:ascii="Helvetica" w:hAnsi="Helvetica"/>
          <w:color w:val="4F4F4F"/>
          <w:sz w:val="32"/>
          <w:szCs w:val="32"/>
        </w:rPr>
        <w:t xml:space="preserve">” </w:t>
      </w:r>
      <w:r>
        <w:rPr>
          <w:rFonts w:ascii="Helvetica" w:hAnsi="Helvetica"/>
          <w:color w:val="4F4F4F"/>
          <w:sz w:val="32"/>
          <w:szCs w:val="32"/>
        </w:rPr>
        <w:t xml:space="preserve">tab, you can also read about the remaining galleries with detailed descriptions, and envision the Mona Lisa in the Salle des </w:t>
      </w:r>
      <w:proofErr w:type="spellStart"/>
      <w:r>
        <w:rPr>
          <w:rFonts w:ascii="Helvetica" w:hAnsi="Helvetica"/>
          <w:color w:val="4F4F4F"/>
          <w:sz w:val="32"/>
          <w:szCs w:val="32"/>
        </w:rPr>
        <w:t>Etats</w:t>
      </w:r>
      <w:proofErr w:type="spellEnd"/>
      <w:r>
        <w:rPr>
          <w:rFonts w:ascii="Helvetica" w:hAnsi="Helvetica"/>
          <w:color w:val="4F4F4F"/>
          <w:sz w:val="32"/>
          <w:szCs w:val="32"/>
        </w:rPr>
        <w:t>, and Th</w:t>
      </w:r>
      <w:r>
        <w:rPr>
          <w:rFonts w:ascii="Helvetica" w:hAnsi="Helvetica"/>
          <w:color w:val="4F4F4F"/>
          <w:sz w:val="32"/>
          <w:szCs w:val="32"/>
          <w:lang w:val="fr-FR"/>
        </w:rPr>
        <w:t>é</w:t>
      </w:r>
      <w:r>
        <w:rPr>
          <w:rFonts w:ascii="Helvetica" w:hAnsi="Helvetica"/>
          <w:color w:val="4F4F4F"/>
          <w:sz w:val="32"/>
          <w:szCs w:val="32"/>
          <w:lang w:val="pt-PT"/>
        </w:rPr>
        <w:t>odore G</w:t>
      </w:r>
      <w:proofErr w:type="spellStart"/>
      <w:r>
        <w:rPr>
          <w:rFonts w:ascii="Helvetica" w:hAnsi="Helvetica"/>
          <w:color w:val="4F4F4F"/>
          <w:sz w:val="32"/>
          <w:szCs w:val="32"/>
          <w:lang w:val="fr-FR"/>
        </w:rPr>
        <w:t>é</w:t>
      </w:r>
      <w:r>
        <w:rPr>
          <w:rFonts w:ascii="Helvetica" w:hAnsi="Helvetica"/>
          <w:color w:val="4F4F4F"/>
          <w:sz w:val="32"/>
          <w:szCs w:val="32"/>
          <w:lang w:val="fr-FR"/>
        </w:rPr>
        <w:t>ricault</w:t>
      </w:r>
      <w:proofErr w:type="spellEnd"/>
      <w:r>
        <w:rPr>
          <w:rFonts w:ascii="Helvetica" w:hAnsi="Helvetica"/>
          <w:color w:val="4F4F4F"/>
          <w:sz w:val="32"/>
          <w:szCs w:val="32"/>
          <w:rtl/>
        </w:rPr>
        <w:t>’</w:t>
      </w:r>
      <w:r>
        <w:rPr>
          <w:rFonts w:ascii="Helvetica" w:hAnsi="Helvetica"/>
          <w:color w:val="4F4F4F"/>
          <w:sz w:val="32"/>
          <w:szCs w:val="32"/>
        </w:rPr>
        <w:t xml:space="preserve">s Raft of the </w:t>
      </w:r>
      <w:r>
        <w:rPr>
          <w:rFonts w:ascii="Helvetica" w:hAnsi="Helvetica"/>
          <w:color w:val="4F4F4F"/>
          <w:sz w:val="32"/>
          <w:szCs w:val="32"/>
        </w:rPr>
        <w:t>Medusa in the Salle Mollien.</w:t>
      </w:r>
    </w:p>
    <w:p w14:paraId="4A71C00B" w14:textId="77777777" w:rsidR="002B0E36" w:rsidRDefault="002B0E36">
      <w:pPr>
        <w:pStyle w:val="Default"/>
        <w:spacing w:before="0" w:line="240" w:lineRule="auto"/>
        <w:rPr>
          <w:rFonts w:ascii="Helvetica" w:eastAsia="Helvetica" w:hAnsi="Helvetica" w:cs="Helvetica"/>
          <w:color w:val="4F4F4F"/>
          <w:sz w:val="28"/>
          <w:szCs w:val="28"/>
        </w:rPr>
      </w:pPr>
    </w:p>
    <w:p w14:paraId="08E14FB9" w14:textId="77777777" w:rsidR="002B0E36" w:rsidRDefault="002B0E36">
      <w:pPr>
        <w:pStyle w:val="Default"/>
        <w:spacing w:before="0" w:line="240" w:lineRule="auto"/>
        <w:rPr>
          <w:rFonts w:ascii="Helvetica" w:eastAsia="Helvetica" w:hAnsi="Helvetica" w:cs="Helvetica"/>
          <w:color w:val="4F4F4F"/>
          <w:sz w:val="28"/>
          <w:szCs w:val="28"/>
        </w:rPr>
      </w:pPr>
    </w:p>
    <w:p w14:paraId="46BC2AFF" w14:textId="77777777" w:rsidR="002B0E36" w:rsidRDefault="002B0E36">
      <w:pPr>
        <w:pStyle w:val="Default"/>
        <w:spacing w:before="0" w:line="240" w:lineRule="auto"/>
        <w:rPr>
          <w:rStyle w:val="None"/>
          <w:rFonts w:ascii="Helvetica" w:eastAsia="Helvetica" w:hAnsi="Helvetica" w:cs="Helvetica"/>
          <w:color w:val="0068DA"/>
          <w:sz w:val="30"/>
          <w:szCs w:val="30"/>
          <w:u w:val="single" w:color="0067D9"/>
        </w:rPr>
      </w:pPr>
    </w:p>
    <w:p w14:paraId="3BCA5AB8" w14:textId="77777777" w:rsidR="002B0E36" w:rsidRDefault="00A60B23">
      <w:pPr>
        <w:pStyle w:val="Default"/>
        <w:spacing w:before="0" w:line="240" w:lineRule="auto"/>
        <w:jc w:val="center"/>
        <w:rPr>
          <w:rFonts w:ascii="Helvetica" w:eastAsia="Helvetica" w:hAnsi="Helvetica" w:cs="Helvetica"/>
          <w:sz w:val="32"/>
          <w:szCs w:val="32"/>
        </w:rPr>
      </w:pPr>
      <w:r>
        <w:rPr>
          <w:rFonts w:ascii="Helvetica" w:eastAsia="Helvetica" w:hAnsi="Helvetica" w:cs="Helvetica"/>
          <w:noProof/>
          <w:sz w:val="32"/>
          <w:szCs w:val="32"/>
        </w:rPr>
        <w:lastRenderedPageBreak/>
        <w:drawing>
          <wp:inline distT="0" distB="0" distL="0" distR="0" wp14:anchorId="2900909A" wp14:editId="15B8231D">
            <wp:extent cx="5241943" cy="3378902"/>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22"/>
                    <a:stretch>
                      <a:fillRect/>
                    </a:stretch>
                  </pic:blipFill>
                  <pic:spPr>
                    <a:xfrm>
                      <a:off x="0" y="0"/>
                      <a:ext cx="5241943" cy="3378902"/>
                    </a:xfrm>
                    <a:prstGeom prst="rect">
                      <a:avLst/>
                    </a:prstGeom>
                    <a:ln w="12700" cap="flat">
                      <a:noFill/>
                      <a:miter lim="400000"/>
                    </a:ln>
                    <a:effectLst/>
                  </pic:spPr>
                </pic:pic>
              </a:graphicData>
            </a:graphic>
          </wp:inline>
        </w:drawing>
      </w:r>
    </w:p>
    <w:p w14:paraId="5D0715C4" w14:textId="77777777" w:rsidR="002B0E36" w:rsidRDefault="00A60B23">
      <w:pPr>
        <w:pStyle w:val="Default"/>
        <w:spacing w:before="0" w:line="240" w:lineRule="auto"/>
        <w:rPr>
          <w:rStyle w:val="None"/>
          <w:rFonts w:ascii="Helvetica" w:eastAsia="Helvetica" w:hAnsi="Helvetica" w:cs="Helvetica"/>
          <w:b/>
          <w:bCs/>
          <w:color w:val="1F17A0"/>
          <w:sz w:val="34"/>
          <w:szCs w:val="34"/>
          <w:u w:val="single"/>
        </w:rPr>
      </w:pPr>
      <w:r>
        <w:rPr>
          <w:rFonts w:ascii="Helvetica" w:hAnsi="Helvetica"/>
          <w:sz w:val="34"/>
          <w:szCs w:val="34"/>
        </w:rPr>
        <w:t xml:space="preserve">                          </w:t>
      </w:r>
      <w:r>
        <w:rPr>
          <w:rStyle w:val="None"/>
          <w:rFonts w:ascii="Helvetica" w:hAnsi="Helvetica"/>
          <w:b/>
          <w:bCs/>
          <w:color w:val="1F17A0"/>
          <w:sz w:val="34"/>
          <w:szCs w:val="34"/>
          <w:u w:val="single"/>
        </w:rPr>
        <w:t>Returning From Grazing</w:t>
      </w:r>
    </w:p>
    <w:p w14:paraId="73DAE0A2" w14:textId="77777777" w:rsidR="002B0E36" w:rsidRDefault="00A60B23">
      <w:pPr>
        <w:pStyle w:val="Default"/>
        <w:spacing w:before="0" w:after="352" w:line="240" w:lineRule="auto"/>
        <w:rPr>
          <w:rStyle w:val="None"/>
          <w:rFonts w:ascii="Helvetica" w:eastAsia="Helvetica" w:hAnsi="Helvetica" w:cs="Helvetica"/>
          <w:b/>
          <w:bCs/>
          <w:sz w:val="28"/>
          <w:szCs w:val="28"/>
          <w:u w:val="single"/>
        </w:rPr>
      </w:pPr>
      <w:r>
        <w:rPr>
          <w:rFonts w:ascii="Helvetica" w:hAnsi="Helvetica"/>
          <w:sz w:val="35"/>
          <w:szCs w:val="35"/>
        </w:rPr>
        <w:t xml:space="preserve">      </w:t>
      </w:r>
      <w:r>
        <w:rPr>
          <w:rStyle w:val="None"/>
          <w:rFonts w:ascii="Helvetica" w:hAnsi="Helvetica"/>
          <w:sz w:val="28"/>
          <w:szCs w:val="28"/>
        </w:rPr>
        <w:t xml:space="preserve">In the evening, a nomad drives the herd home </w:t>
      </w:r>
      <w:r>
        <w:rPr>
          <w:rStyle w:val="None"/>
          <w:rFonts w:ascii="Helvetica" w:hAnsi="Helvetica"/>
          <w:b/>
          <w:bCs/>
          <w:sz w:val="28"/>
          <w:szCs w:val="28"/>
          <w:u w:val="single"/>
        </w:rPr>
        <w:t xml:space="preserve">West </w:t>
      </w:r>
      <w:proofErr w:type="spellStart"/>
      <w:r>
        <w:rPr>
          <w:rStyle w:val="None"/>
          <w:rFonts w:ascii="Helvetica" w:hAnsi="Helvetica"/>
          <w:b/>
          <w:bCs/>
          <w:sz w:val="28"/>
          <w:szCs w:val="28"/>
          <w:u w:val="single"/>
        </w:rPr>
        <w:t>Ujimqin</w:t>
      </w:r>
      <w:proofErr w:type="spellEnd"/>
      <w:r>
        <w:rPr>
          <w:rStyle w:val="None"/>
          <w:rFonts w:ascii="Helvetica" w:hAnsi="Helvetica"/>
          <w:b/>
          <w:bCs/>
          <w:sz w:val="28"/>
          <w:szCs w:val="28"/>
          <w:u w:val="single"/>
        </w:rPr>
        <w:t>, China</w:t>
      </w:r>
    </w:p>
    <w:p w14:paraId="2EE89E4A" w14:textId="77777777" w:rsidR="002B0E36" w:rsidRDefault="002B0E36">
      <w:pPr>
        <w:pStyle w:val="Default"/>
        <w:spacing w:before="0" w:after="360" w:line="240" w:lineRule="auto"/>
        <w:jc w:val="center"/>
        <w:rPr>
          <w:rStyle w:val="None"/>
          <w:rFonts w:ascii="Helvetica" w:eastAsia="Helvetica" w:hAnsi="Helvetica" w:cs="Helvetica"/>
          <w:b/>
          <w:bCs/>
          <w:color w:val="1C17A0"/>
          <w:sz w:val="28"/>
          <w:szCs w:val="28"/>
          <w:u w:val="single"/>
        </w:rPr>
      </w:pPr>
    </w:p>
    <w:p w14:paraId="2D0D450A" w14:textId="77777777" w:rsidR="002B0E36" w:rsidRDefault="00A60B23">
      <w:pPr>
        <w:pStyle w:val="Default"/>
        <w:spacing w:before="0" w:after="360" w:line="240" w:lineRule="auto"/>
        <w:jc w:val="center"/>
        <w:rPr>
          <w:rStyle w:val="None"/>
          <w:rFonts w:ascii="Helvetica" w:eastAsia="Helvetica" w:hAnsi="Helvetica" w:cs="Helvetica"/>
          <w:b/>
          <w:bCs/>
          <w:sz w:val="36"/>
          <w:szCs w:val="36"/>
          <w:u w:val="single"/>
          <w:shd w:val="clear" w:color="auto" w:fill="FFFFFF"/>
        </w:rPr>
      </w:pPr>
      <w:r>
        <w:rPr>
          <w:rStyle w:val="None"/>
          <w:rFonts w:ascii="Helvetica" w:hAnsi="Helvetica"/>
          <w:b/>
          <w:bCs/>
          <w:color w:val="1C17A0"/>
          <w:sz w:val="36"/>
          <w:szCs w:val="36"/>
          <w:u w:val="single"/>
          <w:shd w:val="clear" w:color="auto" w:fill="FFFFFF"/>
        </w:rPr>
        <w:t>RANCHING BETWEEN ICE AND SKY IN PATAGONIA</w:t>
      </w:r>
    </w:p>
    <w:p w14:paraId="711E6766" w14:textId="77777777" w:rsidR="002B0E36" w:rsidRDefault="00A60B23">
      <w:pPr>
        <w:pStyle w:val="Default"/>
        <w:spacing w:before="0" w:line="240" w:lineRule="auto"/>
        <w:jc w:val="center"/>
        <w:rPr>
          <w:rStyle w:val="None"/>
          <w:rFonts w:ascii="Helvetica" w:eastAsia="Helvetica" w:hAnsi="Helvetica" w:cs="Helvetica"/>
          <w:color w:val="111111"/>
          <w:sz w:val="20"/>
          <w:szCs w:val="20"/>
          <w:shd w:val="clear" w:color="auto" w:fill="FFFFFF"/>
        </w:rPr>
      </w:pPr>
      <w:r>
        <w:rPr>
          <w:rFonts w:ascii="Helvetica" w:hAnsi="Helvetica"/>
          <w:color w:val="111111"/>
          <w:sz w:val="20"/>
          <w:szCs w:val="20"/>
          <w:shd w:val="clear" w:color="auto" w:fill="000000"/>
        </w:rPr>
        <w:t>Previous Slide</w:t>
      </w:r>
    </w:p>
    <w:p w14:paraId="36719AEF" w14:textId="77777777" w:rsidR="002B0E36" w:rsidRDefault="00A60B23">
      <w:pPr>
        <w:pStyle w:val="Default"/>
        <w:spacing w:before="0" w:line="240" w:lineRule="auto"/>
        <w:jc w:val="center"/>
        <w:rPr>
          <w:rStyle w:val="None"/>
          <w:rFonts w:ascii="Helvetica" w:eastAsia="Helvetica" w:hAnsi="Helvetica" w:cs="Helvetica"/>
          <w:color w:val="111111"/>
          <w:sz w:val="20"/>
          <w:szCs w:val="20"/>
          <w:shd w:val="clear" w:color="auto" w:fill="FFFFFF"/>
        </w:rPr>
      </w:pPr>
      <w:r>
        <w:rPr>
          <w:rStyle w:val="None"/>
          <w:rFonts w:ascii="Helvetica" w:eastAsia="Helvetica" w:hAnsi="Helvetica" w:cs="Helvetica"/>
          <w:noProof/>
          <w:color w:val="111111"/>
          <w:sz w:val="20"/>
          <w:szCs w:val="20"/>
          <w:shd w:val="clear" w:color="auto" w:fill="FFFFFF"/>
        </w:rPr>
        <w:drawing>
          <wp:inline distT="0" distB="0" distL="0" distR="0" wp14:anchorId="5427C7BB" wp14:editId="1526339E">
            <wp:extent cx="4233251" cy="2381204"/>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23"/>
                    <a:stretch>
                      <a:fillRect/>
                    </a:stretch>
                  </pic:blipFill>
                  <pic:spPr>
                    <a:xfrm>
                      <a:off x="0" y="0"/>
                      <a:ext cx="4233251" cy="2381204"/>
                    </a:xfrm>
                    <a:prstGeom prst="rect">
                      <a:avLst/>
                    </a:prstGeom>
                    <a:ln w="12700" cap="flat">
                      <a:noFill/>
                      <a:miter lim="400000"/>
                    </a:ln>
                    <a:effectLst/>
                  </pic:spPr>
                </pic:pic>
              </a:graphicData>
            </a:graphic>
          </wp:inline>
        </w:drawing>
      </w:r>
    </w:p>
    <w:p w14:paraId="3F518570" w14:textId="77777777" w:rsidR="002B0E36" w:rsidRDefault="002B0E36">
      <w:pPr>
        <w:pStyle w:val="Default"/>
        <w:spacing w:before="0" w:line="240" w:lineRule="auto"/>
        <w:jc w:val="center"/>
        <w:rPr>
          <w:rStyle w:val="None"/>
          <w:rFonts w:ascii="Helvetica" w:eastAsia="Helvetica" w:hAnsi="Helvetica" w:cs="Helvetica"/>
          <w:color w:val="111111"/>
          <w:sz w:val="20"/>
          <w:szCs w:val="20"/>
          <w:shd w:val="clear" w:color="auto" w:fill="FFFFFF"/>
        </w:rPr>
      </w:pPr>
    </w:p>
    <w:p w14:paraId="3578DF86" w14:textId="77777777" w:rsidR="002B0E36" w:rsidRDefault="002B0E36">
      <w:pPr>
        <w:pStyle w:val="Default"/>
        <w:spacing w:before="0" w:line="240" w:lineRule="auto"/>
        <w:jc w:val="center"/>
        <w:rPr>
          <w:rStyle w:val="None"/>
          <w:rFonts w:ascii="Helvetica" w:eastAsia="Helvetica" w:hAnsi="Helvetica" w:cs="Helvetica"/>
          <w:color w:val="111111"/>
          <w:sz w:val="20"/>
          <w:szCs w:val="20"/>
          <w:shd w:val="clear" w:color="auto" w:fill="FFFFFF"/>
        </w:rPr>
      </w:pPr>
    </w:p>
    <w:p w14:paraId="7923D63E" w14:textId="77777777" w:rsidR="002B0E36" w:rsidRDefault="00A60B23">
      <w:pPr>
        <w:pStyle w:val="Default"/>
        <w:spacing w:before="0" w:line="240" w:lineRule="auto"/>
        <w:jc w:val="center"/>
        <w:rPr>
          <w:rStyle w:val="None"/>
          <w:rFonts w:ascii="Helvetica" w:eastAsia="Helvetica" w:hAnsi="Helvetica" w:cs="Helvetica"/>
          <w:color w:val="111111"/>
          <w:sz w:val="20"/>
          <w:szCs w:val="20"/>
          <w:shd w:val="clear" w:color="auto" w:fill="FFFFFF"/>
        </w:rPr>
      </w:pPr>
      <w:r>
        <w:rPr>
          <w:rStyle w:val="None"/>
          <w:rFonts w:ascii="Helvetica" w:eastAsia="Helvetica" w:hAnsi="Helvetica" w:cs="Helvetica"/>
          <w:noProof/>
          <w:color w:val="111111"/>
          <w:sz w:val="20"/>
          <w:szCs w:val="20"/>
          <w:shd w:val="clear" w:color="auto" w:fill="FFFFFF"/>
        </w:rPr>
        <w:lastRenderedPageBreak/>
        <w:drawing>
          <wp:inline distT="0" distB="0" distL="0" distR="0" wp14:anchorId="7596F057" wp14:editId="3A8F1F6F">
            <wp:extent cx="5238835" cy="2946845"/>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24"/>
                    <a:stretch>
                      <a:fillRect/>
                    </a:stretch>
                  </pic:blipFill>
                  <pic:spPr>
                    <a:xfrm>
                      <a:off x="0" y="0"/>
                      <a:ext cx="5238835" cy="2946845"/>
                    </a:xfrm>
                    <a:prstGeom prst="rect">
                      <a:avLst/>
                    </a:prstGeom>
                    <a:ln w="12700" cap="flat">
                      <a:noFill/>
                      <a:miter lim="400000"/>
                    </a:ln>
                    <a:effectLst/>
                  </pic:spPr>
                </pic:pic>
              </a:graphicData>
            </a:graphic>
          </wp:inline>
        </w:drawing>
      </w:r>
      <w:r>
        <w:rPr>
          <w:rStyle w:val="None"/>
          <w:rFonts w:ascii="Helvetica" w:eastAsia="Helvetica" w:hAnsi="Helvetica" w:cs="Helvetica"/>
          <w:noProof/>
          <w:color w:val="111111"/>
          <w:sz w:val="20"/>
          <w:szCs w:val="20"/>
          <w:shd w:val="clear" w:color="auto" w:fill="FFFFFF"/>
        </w:rPr>
        <w:drawing>
          <wp:inline distT="0" distB="0" distL="0" distR="0" wp14:anchorId="1FB5B979" wp14:editId="199909C3">
            <wp:extent cx="3573301" cy="2009982"/>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25"/>
                    <a:stretch>
                      <a:fillRect/>
                    </a:stretch>
                  </pic:blipFill>
                  <pic:spPr>
                    <a:xfrm>
                      <a:off x="0" y="0"/>
                      <a:ext cx="3573301" cy="2009982"/>
                    </a:xfrm>
                    <a:prstGeom prst="rect">
                      <a:avLst/>
                    </a:prstGeom>
                    <a:ln w="12700" cap="flat">
                      <a:noFill/>
                      <a:miter lim="400000"/>
                    </a:ln>
                    <a:effectLst/>
                  </pic:spPr>
                </pic:pic>
              </a:graphicData>
            </a:graphic>
          </wp:inline>
        </w:drawing>
      </w:r>
    </w:p>
    <w:p w14:paraId="6EDEFC0F" w14:textId="77777777" w:rsidR="002B0E36" w:rsidRDefault="002B0E36">
      <w:pPr>
        <w:pStyle w:val="Default"/>
        <w:spacing w:before="0" w:line="240" w:lineRule="auto"/>
        <w:jc w:val="center"/>
        <w:rPr>
          <w:rStyle w:val="None"/>
          <w:rFonts w:ascii="Helvetica" w:eastAsia="Helvetica" w:hAnsi="Helvetica" w:cs="Helvetica"/>
          <w:color w:val="111111"/>
          <w:sz w:val="20"/>
          <w:szCs w:val="20"/>
          <w:shd w:val="clear" w:color="auto" w:fill="FFFFFF"/>
        </w:rPr>
      </w:pPr>
    </w:p>
    <w:p w14:paraId="7B78CF3F" w14:textId="77777777" w:rsidR="002B0E36" w:rsidRDefault="00A60B23">
      <w:pPr>
        <w:pStyle w:val="Default"/>
        <w:spacing w:before="0" w:line="240" w:lineRule="auto"/>
        <w:jc w:val="center"/>
        <w:rPr>
          <w:rStyle w:val="None"/>
          <w:rFonts w:ascii="Helvetica" w:eastAsia="Helvetica" w:hAnsi="Helvetica" w:cs="Helvetica"/>
          <w:color w:val="111111"/>
          <w:sz w:val="20"/>
          <w:szCs w:val="20"/>
          <w:shd w:val="clear" w:color="auto" w:fill="FFFFFF"/>
        </w:rPr>
      </w:pPr>
      <w:r>
        <w:rPr>
          <w:rStyle w:val="None"/>
          <w:rFonts w:ascii="Helvetica" w:eastAsia="Helvetica" w:hAnsi="Helvetica" w:cs="Helvetica"/>
          <w:noProof/>
          <w:color w:val="111111"/>
          <w:sz w:val="20"/>
          <w:szCs w:val="20"/>
          <w:shd w:val="clear" w:color="auto" w:fill="FFFFFF"/>
        </w:rPr>
        <w:drawing>
          <wp:inline distT="0" distB="0" distL="0" distR="0" wp14:anchorId="1F18372A" wp14:editId="7F08F802">
            <wp:extent cx="4749462" cy="2671573"/>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6"/>
                    <a:stretch>
                      <a:fillRect/>
                    </a:stretch>
                  </pic:blipFill>
                  <pic:spPr>
                    <a:xfrm>
                      <a:off x="0" y="0"/>
                      <a:ext cx="4749462" cy="2671573"/>
                    </a:xfrm>
                    <a:prstGeom prst="rect">
                      <a:avLst/>
                    </a:prstGeom>
                    <a:ln w="12700" cap="flat">
                      <a:noFill/>
                      <a:miter lim="400000"/>
                    </a:ln>
                    <a:effectLst/>
                  </pic:spPr>
                </pic:pic>
              </a:graphicData>
            </a:graphic>
          </wp:inline>
        </w:drawing>
      </w:r>
    </w:p>
    <w:p w14:paraId="64B39135" w14:textId="77777777" w:rsidR="002B0E36" w:rsidRDefault="00A60B23">
      <w:pPr>
        <w:pStyle w:val="Default"/>
        <w:spacing w:before="0" w:line="240" w:lineRule="auto"/>
        <w:rPr>
          <w:rStyle w:val="None"/>
          <w:rFonts w:ascii="Helvetica" w:eastAsia="Helvetica" w:hAnsi="Helvetica" w:cs="Helvetica"/>
          <w:color w:val="4F4F4F"/>
          <w:sz w:val="28"/>
          <w:szCs w:val="28"/>
          <w:shd w:val="clear" w:color="auto" w:fill="FFFFFF"/>
        </w:rPr>
      </w:pPr>
      <w:r>
        <w:rPr>
          <w:rStyle w:val="None"/>
          <w:rFonts w:ascii="Helvetica" w:hAnsi="Helvetica"/>
          <w:color w:val="4F4F4F"/>
          <w:sz w:val="28"/>
          <w:szCs w:val="28"/>
          <w:shd w:val="clear" w:color="auto" w:fill="FFFFFF"/>
        </w:rPr>
        <w:t xml:space="preserve">Breathing in fresh, dewy air and listening to the sound of your boots thump while stepping over branches, rocks, and leaves are reasons why a walk </w:t>
      </w:r>
      <w:r>
        <w:rPr>
          <w:rStyle w:val="None"/>
          <w:rFonts w:ascii="Helvetica" w:hAnsi="Helvetica"/>
          <w:color w:val="4F4F4F"/>
          <w:sz w:val="28"/>
          <w:szCs w:val="28"/>
          <w:shd w:val="clear" w:color="auto" w:fill="FFFFFF"/>
        </w:rPr>
        <w:lastRenderedPageBreak/>
        <w:t xml:space="preserve">through the woods brings nature-lovers joy. </w:t>
      </w:r>
      <w:hyperlink r:id="rId27" w:history="1">
        <w:r>
          <w:rPr>
            <w:rStyle w:val="Hyperlink3"/>
            <w:rFonts w:ascii="Helvetica" w:hAnsi="Helvetica"/>
            <w:sz w:val="28"/>
            <w:szCs w:val="28"/>
          </w:rPr>
          <w:t>A third of the Earth</w:t>
        </w:r>
      </w:hyperlink>
      <w:r>
        <w:rPr>
          <w:rStyle w:val="None"/>
          <w:rFonts w:ascii="Helvetica" w:hAnsi="Helvetica"/>
          <w:color w:val="4F4F4F"/>
          <w:sz w:val="28"/>
          <w:szCs w:val="28"/>
          <w:shd w:val="clear" w:color="auto" w:fill="FFFFFF"/>
        </w:rPr>
        <w:t xml:space="preserve"> might be blanketed in forests, but we guarantee a visit to these places will make you feel like you</w:t>
      </w:r>
      <w:r>
        <w:rPr>
          <w:rStyle w:val="None"/>
          <w:rFonts w:ascii="Helvetica" w:hAnsi="Helvetica"/>
          <w:color w:val="4F4F4F"/>
          <w:sz w:val="28"/>
          <w:szCs w:val="28"/>
          <w:shd w:val="clear" w:color="auto" w:fill="FFFFFF"/>
          <w:rtl/>
        </w:rPr>
        <w:t>’</w:t>
      </w:r>
      <w:proofErr w:type="spellStart"/>
      <w:r>
        <w:rPr>
          <w:rStyle w:val="None"/>
          <w:rFonts w:ascii="Helvetica" w:hAnsi="Helvetica"/>
          <w:color w:val="4F4F4F"/>
          <w:sz w:val="28"/>
          <w:szCs w:val="28"/>
          <w:shd w:val="clear" w:color="auto" w:fill="FFFFFF"/>
        </w:rPr>
        <w:t>ve</w:t>
      </w:r>
      <w:proofErr w:type="spellEnd"/>
      <w:r>
        <w:rPr>
          <w:rStyle w:val="None"/>
          <w:rFonts w:ascii="Helvetica" w:hAnsi="Helvetica"/>
          <w:color w:val="4F4F4F"/>
          <w:sz w:val="28"/>
          <w:szCs w:val="28"/>
          <w:shd w:val="clear" w:color="auto" w:fill="FFFFFF"/>
        </w:rPr>
        <w:t xml:space="preserve"> been transported to another dimension. These are the most beautiful forests in the world.</w:t>
      </w:r>
    </w:p>
    <w:p w14:paraId="57D678B1" w14:textId="77777777" w:rsidR="002B0E36" w:rsidRDefault="002B0E36">
      <w:pPr>
        <w:pStyle w:val="Default"/>
        <w:spacing w:before="0" w:line="240" w:lineRule="auto"/>
        <w:rPr>
          <w:rStyle w:val="None"/>
          <w:rFonts w:ascii="Helvetica" w:eastAsia="Helvetica" w:hAnsi="Helvetica" w:cs="Helvetica"/>
          <w:color w:val="4F4F4F"/>
          <w:sz w:val="28"/>
          <w:szCs w:val="28"/>
          <w:shd w:val="clear" w:color="auto" w:fill="FFFFFF"/>
        </w:rPr>
      </w:pPr>
    </w:p>
    <w:p w14:paraId="59E1015B" w14:textId="77777777" w:rsidR="002B0E36" w:rsidRDefault="002B0E36">
      <w:pPr>
        <w:pStyle w:val="Default"/>
        <w:spacing w:before="0" w:line="240" w:lineRule="auto"/>
        <w:rPr>
          <w:rStyle w:val="None"/>
          <w:rFonts w:ascii="Helvetica" w:eastAsia="Helvetica" w:hAnsi="Helvetica" w:cs="Helvetica"/>
          <w:color w:val="4F4F4F"/>
          <w:sz w:val="28"/>
          <w:szCs w:val="28"/>
          <w:shd w:val="clear" w:color="auto" w:fill="FFFFFF"/>
        </w:rPr>
      </w:pPr>
    </w:p>
    <w:p w14:paraId="27FDDED8" w14:textId="77777777" w:rsidR="002B0E36" w:rsidRDefault="00A60B23">
      <w:pPr>
        <w:pStyle w:val="Default"/>
        <w:spacing w:before="0" w:line="240" w:lineRule="auto"/>
        <w:rPr>
          <w:rStyle w:val="None"/>
          <w:rFonts w:ascii="Helvetica" w:eastAsia="Helvetica" w:hAnsi="Helvetica" w:cs="Helvetica"/>
          <w:color w:val="201891"/>
          <w:sz w:val="50"/>
          <w:szCs w:val="50"/>
          <w:u w:val="single"/>
          <w:shd w:val="clear" w:color="auto" w:fill="FFFFFF"/>
        </w:rPr>
      </w:pPr>
      <w:r>
        <w:rPr>
          <w:rStyle w:val="None"/>
          <w:rFonts w:ascii="Helvetica" w:hAnsi="Helvetica"/>
          <w:color w:val="4F4F4F"/>
          <w:sz w:val="50"/>
          <w:szCs w:val="50"/>
          <w:shd w:val="clear" w:color="auto" w:fill="FFFFFF"/>
        </w:rPr>
        <w:t xml:space="preserve">             </w:t>
      </w:r>
      <w:r>
        <w:rPr>
          <w:rStyle w:val="None"/>
          <w:rFonts w:ascii="Helvetica" w:hAnsi="Helvetica"/>
          <w:color w:val="201891"/>
          <w:sz w:val="50"/>
          <w:szCs w:val="50"/>
          <w:u w:val="single"/>
          <w:shd w:val="clear" w:color="auto" w:fill="FFFFFF"/>
          <w:lang w:val="it-IT"/>
        </w:rPr>
        <w:t>Dragon</w:t>
      </w:r>
      <w:r>
        <w:rPr>
          <w:rStyle w:val="None"/>
          <w:rFonts w:ascii="Helvetica" w:hAnsi="Helvetica"/>
          <w:color w:val="201891"/>
          <w:sz w:val="50"/>
          <w:szCs w:val="50"/>
          <w:u w:val="single"/>
          <w:shd w:val="clear" w:color="auto" w:fill="FFFFFF"/>
          <w:rtl/>
        </w:rPr>
        <w:t>’</w:t>
      </w:r>
      <w:r>
        <w:rPr>
          <w:rStyle w:val="None"/>
          <w:rFonts w:ascii="Helvetica" w:hAnsi="Helvetica"/>
          <w:color w:val="201891"/>
          <w:sz w:val="50"/>
          <w:szCs w:val="50"/>
          <w:u w:val="single"/>
          <w:shd w:val="clear" w:color="auto" w:fill="FFFFFF"/>
        </w:rPr>
        <w:t xml:space="preserve">s Blood </w:t>
      </w:r>
      <w:r>
        <w:rPr>
          <w:rStyle w:val="None"/>
          <w:rFonts w:ascii="Helvetica" w:hAnsi="Helvetica"/>
          <w:color w:val="201891"/>
          <w:sz w:val="50"/>
          <w:szCs w:val="50"/>
          <w:u w:val="single"/>
          <w:shd w:val="clear" w:color="auto" w:fill="FFFFFF"/>
        </w:rPr>
        <w:t>Forest</w:t>
      </w:r>
    </w:p>
    <w:p w14:paraId="515AD5B1" w14:textId="77777777" w:rsidR="002B0E36" w:rsidRDefault="00A60B23">
      <w:pPr>
        <w:pStyle w:val="Default"/>
        <w:spacing w:before="0" w:line="240" w:lineRule="auto"/>
        <w:rPr>
          <w:rStyle w:val="None"/>
          <w:rFonts w:ascii="Helvetica" w:eastAsia="Helvetica" w:hAnsi="Helvetica" w:cs="Helvetica"/>
          <w:b/>
          <w:bCs/>
          <w:color w:val="A8A8A8"/>
          <w:sz w:val="14"/>
          <w:szCs w:val="14"/>
          <w:shd w:val="clear" w:color="auto" w:fill="FFFFFF"/>
        </w:rPr>
      </w:pPr>
      <w:r>
        <w:rPr>
          <w:rStyle w:val="None"/>
          <w:rFonts w:ascii="Helvetica" w:hAnsi="Helvetica"/>
          <w:b/>
          <w:bCs/>
          <w:color w:val="A8A8A8"/>
          <w:sz w:val="26"/>
          <w:szCs w:val="26"/>
          <w:shd w:val="clear" w:color="auto" w:fill="FFFFFF"/>
        </w:rPr>
        <w:t xml:space="preserve">                                          SOCOTRA, Yemen</w:t>
      </w:r>
      <w:r>
        <w:rPr>
          <w:rStyle w:val="None"/>
          <w:rFonts w:ascii="Helvetica" w:eastAsia="Helvetica" w:hAnsi="Helvetica" w:cs="Helvetica"/>
          <w:b/>
          <w:bCs/>
          <w:noProof/>
          <w:color w:val="A8A8A8"/>
          <w:sz w:val="26"/>
          <w:szCs w:val="26"/>
          <w:shd w:val="clear" w:color="auto" w:fill="FFFFFF"/>
        </w:rPr>
        <w:drawing>
          <wp:inline distT="0" distB="0" distL="0" distR="0" wp14:anchorId="161F55F2" wp14:editId="4B30EA13">
            <wp:extent cx="5943473" cy="3405261"/>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8"/>
                    <a:stretch>
                      <a:fillRect/>
                    </a:stretch>
                  </pic:blipFill>
                  <pic:spPr>
                    <a:xfrm>
                      <a:off x="0" y="0"/>
                      <a:ext cx="5943473" cy="3405261"/>
                    </a:xfrm>
                    <a:prstGeom prst="rect">
                      <a:avLst/>
                    </a:prstGeom>
                    <a:ln w="12700" cap="flat">
                      <a:noFill/>
                      <a:miter lim="400000"/>
                    </a:ln>
                    <a:effectLst/>
                  </pic:spPr>
                </pic:pic>
              </a:graphicData>
            </a:graphic>
          </wp:inline>
        </w:drawing>
      </w:r>
    </w:p>
    <w:p w14:paraId="24C4BD3F" w14:textId="77777777" w:rsidR="002B0E36" w:rsidRDefault="002B0E36">
      <w:pPr>
        <w:pStyle w:val="Default"/>
        <w:spacing w:before="0" w:line="240" w:lineRule="auto"/>
        <w:rPr>
          <w:rStyle w:val="None"/>
          <w:rFonts w:ascii="Helvetica" w:eastAsia="Helvetica" w:hAnsi="Helvetica" w:cs="Helvetica"/>
          <w:b/>
          <w:bCs/>
          <w:color w:val="A8A8A8"/>
          <w:sz w:val="14"/>
          <w:szCs w:val="14"/>
          <w:shd w:val="clear" w:color="auto" w:fill="FFFFFF"/>
        </w:rPr>
      </w:pPr>
    </w:p>
    <w:p w14:paraId="2A9CDA7A" w14:textId="77777777" w:rsidR="002B0E36" w:rsidRDefault="002B0E36">
      <w:pPr>
        <w:pStyle w:val="Default"/>
        <w:spacing w:before="0" w:line="240" w:lineRule="auto"/>
        <w:rPr>
          <w:rStyle w:val="None"/>
          <w:rFonts w:ascii="Helvetica" w:eastAsia="Helvetica" w:hAnsi="Helvetica" w:cs="Helvetica"/>
          <w:color w:val="4F4F4F"/>
          <w:sz w:val="14"/>
          <w:szCs w:val="14"/>
          <w:shd w:val="clear" w:color="auto" w:fill="FFFFFF"/>
        </w:rPr>
      </w:pPr>
    </w:p>
    <w:p w14:paraId="5E7643D3" w14:textId="77777777" w:rsidR="002B0E36" w:rsidRDefault="00A60B23">
      <w:pPr>
        <w:pStyle w:val="Default"/>
        <w:spacing w:before="0" w:line="240" w:lineRule="auto"/>
        <w:rPr>
          <w:rStyle w:val="None"/>
          <w:rFonts w:ascii="Helvetica" w:eastAsia="Helvetica" w:hAnsi="Helvetica" w:cs="Helvetica"/>
          <w:color w:val="4F4F4F"/>
          <w:sz w:val="28"/>
          <w:szCs w:val="28"/>
          <w:shd w:val="clear" w:color="auto" w:fill="FFFFFF"/>
        </w:rPr>
      </w:pPr>
      <w:r>
        <w:rPr>
          <w:rStyle w:val="None"/>
          <w:rFonts w:ascii="Helvetica" w:hAnsi="Helvetica"/>
          <w:color w:val="4F4F4F"/>
          <w:sz w:val="28"/>
          <w:szCs w:val="28"/>
          <w:shd w:val="clear" w:color="auto" w:fill="FFFFFF"/>
        </w:rPr>
        <w:t xml:space="preserve">The remote archipelago of Socotra located 220 miles off the coast of Yemen is as exotic as it sounds. Known as the </w:t>
      </w:r>
      <w:r>
        <w:rPr>
          <w:rStyle w:val="None"/>
          <w:rFonts w:ascii="Helvetica" w:hAnsi="Helvetica"/>
          <w:color w:val="4F4F4F"/>
          <w:sz w:val="28"/>
          <w:szCs w:val="28"/>
          <w:shd w:val="clear" w:color="auto" w:fill="FFFFFF"/>
          <w:rtl/>
          <w:lang w:val="ar-SA"/>
        </w:rPr>
        <w:t>“</w:t>
      </w:r>
      <w:r>
        <w:rPr>
          <w:rStyle w:val="None"/>
          <w:rFonts w:ascii="Helvetica" w:hAnsi="Helvetica"/>
          <w:color w:val="4F4F4F"/>
          <w:sz w:val="28"/>
          <w:szCs w:val="28"/>
          <w:shd w:val="clear" w:color="auto" w:fill="FFFFFF"/>
          <w:lang w:val="nl-NL"/>
        </w:rPr>
        <w:t>Jewel of Arabia</w:t>
      </w:r>
      <w:r>
        <w:rPr>
          <w:rStyle w:val="None"/>
          <w:rFonts w:ascii="Helvetica" w:hAnsi="Helvetica"/>
          <w:color w:val="4F4F4F"/>
          <w:sz w:val="28"/>
          <w:szCs w:val="28"/>
          <w:shd w:val="clear" w:color="auto" w:fill="FFFFFF"/>
        </w:rPr>
        <w:t xml:space="preserve">” </w:t>
      </w:r>
      <w:r>
        <w:rPr>
          <w:rStyle w:val="None"/>
          <w:rFonts w:ascii="Helvetica" w:hAnsi="Helvetica"/>
          <w:color w:val="4F4F4F"/>
          <w:sz w:val="28"/>
          <w:szCs w:val="28"/>
          <w:shd w:val="clear" w:color="auto" w:fill="FFFFFF"/>
        </w:rPr>
        <w:t xml:space="preserve">and home to strange, umbrella-shaped </w:t>
      </w:r>
      <w:hyperlink r:id="rId29" w:history="1">
        <w:r>
          <w:rPr>
            <w:rStyle w:val="Hyperlink3"/>
            <w:rFonts w:ascii="Helvetica" w:hAnsi="Helvetica"/>
            <w:sz w:val="28"/>
            <w:szCs w:val="28"/>
            <w:lang w:val="it-IT"/>
          </w:rPr>
          <w:t>dragon</w:t>
        </w:r>
        <w:r>
          <w:rPr>
            <w:rStyle w:val="Hyperlink3"/>
            <w:rFonts w:ascii="Helvetica" w:hAnsi="Helvetica"/>
            <w:sz w:val="28"/>
            <w:szCs w:val="28"/>
            <w:rtl/>
          </w:rPr>
          <w:t>’</w:t>
        </w:r>
        <w:r>
          <w:rPr>
            <w:rStyle w:val="Hyperlink3"/>
            <w:rFonts w:ascii="Helvetica" w:hAnsi="Helvetica"/>
            <w:sz w:val="28"/>
            <w:szCs w:val="28"/>
          </w:rPr>
          <w:t>s blood trees</w:t>
        </w:r>
      </w:hyperlink>
      <w:r>
        <w:rPr>
          <w:rStyle w:val="None"/>
          <w:rFonts w:ascii="Helvetica" w:hAnsi="Helvetica"/>
          <w:color w:val="4F4F4F"/>
          <w:sz w:val="28"/>
          <w:szCs w:val="28"/>
          <w:shd w:val="clear" w:color="auto" w:fill="FFFFFF"/>
        </w:rPr>
        <w:t xml:space="preserve"> growing atop granite massifs, </w:t>
      </w:r>
      <w:hyperlink r:id="rId30" w:history="1">
        <w:r>
          <w:rPr>
            <w:rStyle w:val="Hyperlink3"/>
            <w:rFonts w:ascii="Helvetica" w:hAnsi="Helvetica"/>
            <w:sz w:val="28"/>
            <w:szCs w:val="28"/>
            <w:lang w:val="it-IT"/>
          </w:rPr>
          <w:t>Socotra</w:t>
        </w:r>
      </w:hyperlink>
      <w:r>
        <w:rPr>
          <w:rStyle w:val="None"/>
          <w:rFonts w:ascii="Helvetica" w:hAnsi="Helvetica"/>
          <w:color w:val="4F4F4F"/>
          <w:sz w:val="28"/>
          <w:szCs w:val="28"/>
          <w:shd w:val="clear" w:color="auto" w:fill="FFFFFF"/>
        </w:rPr>
        <w:t xml:space="preserve"> is a long-lost ecosystem frozen in time. The place has been thriving for millions of years in the Gulf of Aden and hundreds of unique species and organisms can't be found anywhere else on Earth. The undeveloped landscape with its lack of roads and infrast</w:t>
      </w:r>
      <w:r>
        <w:rPr>
          <w:rStyle w:val="None"/>
          <w:rFonts w:ascii="Helvetica" w:hAnsi="Helvetica"/>
          <w:color w:val="4F4F4F"/>
          <w:sz w:val="28"/>
          <w:szCs w:val="28"/>
          <w:shd w:val="clear" w:color="auto" w:fill="FFFFFF"/>
        </w:rPr>
        <w:t xml:space="preserve">ructure makes the journey throughout Socotra an </w:t>
      </w:r>
      <w:proofErr w:type="gramStart"/>
      <w:r>
        <w:rPr>
          <w:rStyle w:val="None"/>
          <w:rFonts w:ascii="Helvetica" w:hAnsi="Helvetica"/>
          <w:color w:val="4F4F4F"/>
          <w:sz w:val="28"/>
          <w:szCs w:val="28"/>
          <w:shd w:val="clear" w:color="auto" w:fill="FFFFFF"/>
        </w:rPr>
        <w:t>adventure in itself</w:t>
      </w:r>
      <w:proofErr w:type="gramEnd"/>
      <w:r>
        <w:rPr>
          <w:rStyle w:val="None"/>
          <w:rFonts w:ascii="Helvetica" w:hAnsi="Helvetica"/>
          <w:color w:val="4F4F4F"/>
          <w:sz w:val="28"/>
          <w:szCs w:val="28"/>
          <w:shd w:val="clear" w:color="auto" w:fill="FFFFFF"/>
        </w:rPr>
        <w:t>. Only those with an innate desire to see something truly unique make the voyage.</w:t>
      </w:r>
    </w:p>
    <w:p w14:paraId="7A14D6C2" w14:textId="77777777" w:rsidR="002B0E36" w:rsidRDefault="00A60B23">
      <w:pPr>
        <w:pStyle w:val="Default"/>
        <w:spacing w:before="0" w:line="240" w:lineRule="auto"/>
        <w:rPr>
          <w:rStyle w:val="None"/>
          <w:rFonts w:ascii="Helvetica" w:eastAsia="Helvetica" w:hAnsi="Helvetica" w:cs="Helvetica"/>
          <w:b/>
          <w:bCs/>
          <w:color w:val="0A0025"/>
          <w:sz w:val="20"/>
          <w:szCs w:val="20"/>
          <w:shd w:val="clear" w:color="auto" w:fill="FFFFFF"/>
        </w:rPr>
      </w:pPr>
      <w:r>
        <w:rPr>
          <w:rStyle w:val="None"/>
          <w:rFonts w:ascii="Helvetica" w:hAnsi="Helvetica"/>
          <w:b/>
          <w:bCs/>
          <w:color w:val="0A0025"/>
          <w:sz w:val="36"/>
          <w:szCs w:val="36"/>
          <w:shd w:val="clear" w:color="auto" w:fill="FFFFFF"/>
        </w:rPr>
        <w:lastRenderedPageBreak/>
        <w:t>“</w:t>
      </w:r>
      <w:r>
        <w:rPr>
          <w:rStyle w:val="None"/>
          <w:rFonts w:ascii="Helvetica" w:hAnsi="Helvetica"/>
          <w:b/>
          <w:bCs/>
          <w:color w:val="0A0025"/>
          <w:sz w:val="36"/>
          <w:szCs w:val="36"/>
          <w:shd w:val="clear" w:color="auto" w:fill="FFFFFF"/>
        </w:rPr>
        <w:t>Anyone who considers protocol unimportant has never dealt with a cat.</w:t>
      </w:r>
      <w:r>
        <w:rPr>
          <w:rStyle w:val="None"/>
          <w:rFonts w:ascii="Helvetica" w:hAnsi="Helvetica"/>
          <w:b/>
          <w:bCs/>
          <w:color w:val="0A0025"/>
          <w:sz w:val="36"/>
          <w:szCs w:val="36"/>
          <w:shd w:val="clear" w:color="auto" w:fill="FFFFFF"/>
        </w:rPr>
        <w:t xml:space="preserve">” </w:t>
      </w:r>
      <w:r>
        <w:rPr>
          <w:rFonts w:ascii="Helvetica" w:hAnsi="Helvetica"/>
          <w:b/>
          <w:bCs/>
          <w:color w:val="0A0025"/>
          <w:sz w:val="28"/>
          <w:szCs w:val="28"/>
          <w:shd w:val="clear" w:color="auto" w:fill="FFFFFF"/>
        </w:rPr>
        <w:t xml:space="preserve"> </w:t>
      </w:r>
      <w:r>
        <w:rPr>
          <w:rStyle w:val="None"/>
          <w:rFonts w:ascii="Helvetica" w:hAnsi="Helvetica"/>
          <w:b/>
          <w:bCs/>
          <w:color w:val="0A0025"/>
          <w:sz w:val="20"/>
          <w:szCs w:val="20"/>
          <w:shd w:val="clear" w:color="auto" w:fill="FFFFFF"/>
        </w:rPr>
        <w:t xml:space="preserve">Robert </w:t>
      </w:r>
      <w:proofErr w:type="spellStart"/>
      <w:r>
        <w:rPr>
          <w:rStyle w:val="None"/>
          <w:rFonts w:ascii="Helvetica" w:hAnsi="Helvetica"/>
          <w:b/>
          <w:bCs/>
          <w:color w:val="0A0025"/>
          <w:sz w:val="20"/>
          <w:szCs w:val="20"/>
          <w:shd w:val="clear" w:color="auto" w:fill="FFFFFF"/>
        </w:rPr>
        <w:t>Heinline</w:t>
      </w:r>
      <w:proofErr w:type="spellEnd"/>
      <w:r>
        <w:rPr>
          <w:rStyle w:val="None"/>
          <w:rFonts w:ascii="Helvetica" w:eastAsia="Helvetica" w:hAnsi="Helvetica" w:cs="Helvetica"/>
          <w:b/>
          <w:bCs/>
          <w:noProof/>
          <w:color w:val="0A0025"/>
          <w:sz w:val="20"/>
          <w:szCs w:val="20"/>
          <w:shd w:val="clear" w:color="auto" w:fill="FFFFFF"/>
        </w:rPr>
        <w:drawing>
          <wp:anchor distT="152400" distB="152400" distL="152400" distR="152400" simplePos="0" relativeHeight="251659264" behindDoc="0" locked="0" layoutInCell="1" allowOverlap="1" wp14:anchorId="2E90A77B" wp14:editId="7E75E595">
            <wp:simplePos x="0" y="0"/>
            <wp:positionH relativeFrom="margin">
              <wp:posOffset>1262450</wp:posOffset>
            </wp:positionH>
            <wp:positionV relativeFrom="line">
              <wp:posOffset>303547</wp:posOffset>
            </wp:positionV>
            <wp:extent cx="3256139" cy="1831579"/>
            <wp:effectExtent l="0" t="0" r="0" b="0"/>
            <wp:wrapTopAndBottom distT="152400" distB="152400"/>
            <wp:docPr id="1073741834" name="officeArt object" descr="Web Video">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1073741834" name="Web Video" descr="Web Video">
                      <a:hlinkClick r:id="rId31"/>
                    </pic:cNvPr>
                    <pic:cNvPicPr>
                      <a:picLocks/>
                    </pic:cNvPicPr>
                  </pic:nvPicPr>
                  <pic:blipFill>
                    <a:blip r:embed="rId32"/>
                    <a:stretch>
                      <a:fillRect/>
                    </a:stretch>
                  </pic:blipFill>
                  <pic:spPr>
                    <a:xfrm>
                      <a:off x="0" y="0"/>
                      <a:ext cx="3256139" cy="1831579"/>
                    </a:xfrm>
                    <a:prstGeom prst="rect">
                      <a:avLst/>
                    </a:prstGeom>
                  </pic:spPr>
                </pic:pic>
              </a:graphicData>
            </a:graphic>
          </wp:anchor>
        </w:drawing>
      </w:r>
    </w:p>
    <w:p w14:paraId="0C7FB9E7" w14:textId="77777777" w:rsidR="002B0E36" w:rsidRDefault="002B0E36">
      <w:pPr>
        <w:pStyle w:val="Default"/>
        <w:spacing w:before="0" w:line="240" w:lineRule="auto"/>
        <w:rPr>
          <w:rStyle w:val="None"/>
          <w:rFonts w:ascii="Helvetica" w:eastAsia="Helvetica" w:hAnsi="Helvetica" w:cs="Helvetica"/>
          <w:color w:val="0A0025"/>
          <w:sz w:val="20"/>
          <w:szCs w:val="20"/>
          <w:shd w:val="clear" w:color="auto" w:fill="FFFFFF"/>
        </w:rPr>
      </w:pPr>
    </w:p>
    <w:p w14:paraId="1B0B9C46" w14:textId="77777777" w:rsidR="002B0E36" w:rsidRDefault="00A60B23">
      <w:pPr>
        <w:pStyle w:val="Default"/>
        <w:spacing w:before="0" w:line="240" w:lineRule="auto"/>
        <w:rPr>
          <w:rStyle w:val="None"/>
          <w:rFonts w:ascii="Helvetica" w:eastAsia="Helvetica" w:hAnsi="Helvetica" w:cs="Helvetica"/>
          <w:color w:val="0A0025"/>
          <w:sz w:val="20"/>
          <w:szCs w:val="20"/>
          <w:shd w:val="clear" w:color="auto" w:fill="FFFFFF"/>
        </w:rPr>
      </w:pPr>
      <w:r>
        <w:rPr>
          <w:rStyle w:val="None"/>
          <w:rFonts w:ascii="Helvetica" w:hAnsi="Helvetica"/>
          <w:b/>
          <w:bCs/>
          <w:color w:val="3A1979"/>
          <w:sz w:val="34"/>
          <w:szCs w:val="34"/>
          <w:u w:val="single"/>
          <w:shd w:val="clear" w:color="auto" w:fill="FFFFFF"/>
        </w:rPr>
        <w:t xml:space="preserve">Horse </w:t>
      </w:r>
      <w:r>
        <w:rPr>
          <w:rStyle w:val="None"/>
          <w:rFonts w:ascii="Helvetica" w:hAnsi="Helvetica"/>
          <w:b/>
          <w:bCs/>
          <w:color w:val="3A1979"/>
          <w:sz w:val="34"/>
          <w:szCs w:val="34"/>
          <w:u w:val="single"/>
          <w:shd w:val="clear" w:color="auto" w:fill="FFFFFF"/>
        </w:rPr>
        <w:t xml:space="preserve">Troughs, Hot Tubs and Hashtags: Baptism Is Getting Wild  </w:t>
      </w:r>
      <w:r>
        <w:rPr>
          <w:rFonts w:ascii="Helvetica" w:hAnsi="Helvetica"/>
          <w:color w:val="0A0025"/>
          <w:sz w:val="28"/>
          <w:szCs w:val="28"/>
          <w:shd w:val="clear" w:color="auto" w:fill="FFFFFF"/>
        </w:rPr>
        <w:t xml:space="preserve">                                                           </w:t>
      </w:r>
      <w:r>
        <w:rPr>
          <w:rStyle w:val="None"/>
          <w:rFonts w:ascii="Helvetica" w:hAnsi="Helvetica"/>
          <w:color w:val="0A0025"/>
          <w:sz w:val="20"/>
          <w:szCs w:val="20"/>
          <w:shd w:val="clear" w:color="auto" w:fill="FFFFFF"/>
        </w:rPr>
        <w:t xml:space="preserve"> by: Ruth Graham</w:t>
      </w:r>
    </w:p>
    <w:p w14:paraId="2776FC9A" w14:textId="77777777" w:rsidR="002B0E36" w:rsidRDefault="00A60B23">
      <w:pPr>
        <w:pStyle w:val="Default"/>
        <w:spacing w:before="0" w:line="240" w:lineRule="auto"/>
        <w:rPr>
          <w:rStyle w:val="None"/>
          <w:rFonts w:ascii="Helvetica" w:eastAsia="Helvetica" w:hAnsi="Helvetica" w:cs="Helvetica"/>
          <w:u w:val="single"/>
          <w:shd w:val="clear" w:color="auto" w:fill="FFFFFF"/>
        </w:rPr>
      </w:pPr>
      <w:r>
        <w:rPr>
          <w:rFonts w:ascii="Helvetica" w:hAnsi="Helvetica"/>
        </w:rPr>
        <w:t xml:space="preserve">In some evangelical churches, a once-staid ritual is returning to its informal roots </w:t>
      </w:r>
      <w:r>
        <w:rPr>
          <w:rFonts w:ascii="Helvetica" w:hAnsi="Helvetica"/>
        </w:rPr>
        <w:t xml:space="preserve">— </w:t>
      </w:r>
      <w:r>
        <w:rPr>
          <w:rFonts w:ascii="Helvetica" w:hAnsi="Helvetica"/>
        </w:rPr>
        <w:t xml:space="preserve">and things sometimes get </w:t>
      </w:r>
      <w:r>
        <w:rPr>
          <w:rFonts w:ascii="Helvetica" w:hAnsi="Helvetica"/>
          <w:rtl/>
          <w:lang w:val="ar-SA"/>
        </w:rPr>
        <w:t>“</w:t>
      </w:r>
      <w:r>
        <w:rPr>
          <w:rFonts w:ascii="Helvetica" w:hAnsi="Helvetica"/>
        </w:rPr>
        <w:t>a little rowdy</w:t>
      </w:r>
      <w:r>
        <w:rPr>
          <w:rFonts w:ascii="Helvetica" w:hAnsi="Helvetica"/>
        </w:rPr>
        <w:t xml:space="preserve">” </w:t>
      </w:r>
      <w:r>
        <w:rPr>
          <w:rFonts w:ascii="Helvetica" w:hAnsi="Helvetica"/>
        </w:rPr>
        <w:t xml:space="preserve">along the way. </w:t>
      </w:r>
      <w:r>
        <w:rPr>
          <w:rStyle w:val="None"/>
          <w:rFonts w:ascii="Helvetica" w:hAnsi="Helvetica"/>
          <w:u w:val="single"/>
          <w:shd w:val="clear" w:color="auto" w:fill="FFFFFF"/>
        </w:rPr>
        <w:t xml:space="preserve">Waves crashing over Paul Allen and Jimmy Scroggins of Family Church as they baptize a congregant in the Atlantic Ocean in Palm Beach, Fla. </w:t>
      </w:r>
      <w:r>
        <w:rPr>
          <w:rStyle w:val="None"/>
          <w:rFonts w:ascii="Helvetica" w:hAnsi="Helvetica"/>
          <w:shd w:val="clear" w:color="auto" w:fill="FFFFFF"/>
        </w:rPr>
        <w:t xml:space="preserve">bracing themselves against the waves and keeping an eye out </w:t>
      </w:r>
      <w:r>
        <w:rPr>
          <w:rStyle w:val="None"/>
          <w:rFonts w:ascii="Helvetica" w:hAnsi="Helvetica"/>
          <w:shd w:val="clear" w:color="auto" w:fill="FFFFFF"/>
        </w:rPr>
        <w:t>for sharks.</w:t>
      </w:r>
    </w:p>
    <w:p w14:paraId="1AC56B40" w14:textId="77777777" w:rsidR="002B0E36" w:rsidRDefault="00A60B23">
      <w:pPr>
        <w:pStyle w:val="Default"/>
        <w:spacing w:before="0" w:line="240" w:lineRule="auto"/>
        <w:rPr>
          <w:rStyle w:val="None"/>
          <w:rFonts w:ascii="Helvetica" w:eastAsia="Helvetica" w:hAnsi="Helvetica" w:cs="Helvetica"/>
          <w:shd w:val="clear" w:color="auto" w:fill="FFFFFF"/>
        </w:rPr>
      </w:pPr>
      <w:r>
        <w:rPr>
          <w:rStyle w:val="None"/>
          <w:rFonts w:ascii="Helvetica" w:eastAsia="Helvetica" w:hAnsi="Helvetica" w:cs="Helvetica"/>
          <w:noProof/>
          <w:shd w:val="clear" w:color="auto" w:fill="FFFFFF"/>
        </w:rPr>
        <w:drawing>
          <wp:inline distT="0" distB="0" distL="0" distR="0" wp14:anchorId="0BF58569" wp14:editId="650BBF6B">
            <wp:extent cx="1964353" cy="2945091"/>
            <wp:effectExtent l="0" t="0" r="0" b="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33"/>
                    <a:stretch>
                      <a:fillRect/>
                    </a:stretch>
                  </pic:blipFill>
                  <pic:spPr>
                    <a:xfrm>
                      <a:off x="0" y="0"/>
                      <a:ext cx="1964353" cy="2945091"/>
                    </a:xfrm>
                    <a:prstGeom prst="rect">
                      <a:avLst/>
                    </a:prstGeom>
                    <a:ln w="12700" cap="flat">
                      <a:noFill/>
                      <a:miter lim="400000"/>
                    </a:ln>
                    <a:effectLst/>
                  </pic:spPr>
                </pic:pic>
              </a:graphicData>
            </a:graphic>
          </wp:inline>
        </w:drawing>
      </w:r>
    </w:p>
    <w:p w14:paraId="22B03EC8" w14:textId="77777777" w:rsidR="002B0E36" w:rsidRDefault="002B0E36">
      <w:pPr>
        <w:pStyle w:val="Default"/>
        <w:spacing w:before="0" w:line="240" w:lineRule="auto"/>
        <w:rPr>
          <w:rStyle w:val="None"/>
          <w:rFonts w:ascii="Helvetica" w:eastAsia="Helvetica" w:hAnsi="Helvetica" w:cs="Helvetica"/>
          <w:color w:val="333333"/>
          <w:sz w:val="32"/>
          <w:szCs w:val="32"/>
          <w:shd w:val="clear" w:color="auto" w:fill="FFFFFF"/>
        </w:rPr>
      </w:pPr>
    </w:p>
    <w:p w14:paraId="5E6551E6" w14:textId="77777777" w:rsidR="002B0E36" w:rsidRDefault="00A60B23">
      <w:pPr>
        <w:pStyle w:val="Default"/>
        <w:spacing w:before="0" w:after="300" w:line="240" w:lineRule="auto"/>
        <w:rPr>
          <w:rStyle w:val="None"/>
          <w:rFonts w:ascii="Helvetica" w:eastAsia="Helvetica" w:hAnsi="Helvetica" w:cs="Helvetica"/>
          <w:b/>
          <w:bCs/>
          <w:color w:val="333333"/>
          <w:sz w:val="22"/>
          <w:szCs w:val="22"/>
          <w:shd w:val="clear" w:color="auto" w:fill="FFFFFF"/>
        </w:rPr>
      </w:pPr>
      <w:r>
        <w:rPr>
          <w:rStyle w:val="None"/>
          <w:rFonts w:ascii="Helvetica" w:hAnsi="Helvetica"/>
          <w:b/>
          <w:bCs/>
          <w:color w:val="333333"/>
          <w:sz w:val="22"/>
          <w:szCs w:val="22"/>
          <w:shd w:val="clear" w:color="auto" w:fill="FFFFFF"/>
        </w:rPr>
        <w:t>At Walk Church in Las Vegas, leaders set up a folding tub in the courtyard of the middle school that they use for Sunday services. In Mansfield, Texas, Creekwood Church rents out the Hawaiian Falls Waterpark, where twisting slides tower over</w:t>
      </w:r>
      <w:r>
        <w:rPr>
          <w:rStyle w:val="None"/>
          <w:rFonts w:ascii="Helvetica" w:hAnsi="Helvetica"/>
          <w:b/>
          <w:bCs/>
          <w:color w:val="333333"/>
          <w:sz w:val="22"/>
          <w:szCs w:val="22"/>
          <w:shd w:val="clear" w:color="auto" w:fill="FFFFFF"/>
        </w:rPr>
        <w:t xml:space="preserve"> the ceremony.</w:t>
      </w:r>
    </w:p>
    <w:p w14:paraId="7003DD30" w14:textId="77777777" w:rsidR="002B0E36" w:rsidRDefault="002B0E36">
      <w:pPr>
        <w:pStyle w:val="Default"/>
        <w:spacing w:before="0" w:line="240" w:lineRule="auto"/>
        <w:rPr>
          <w:rStyle w:val="None"/>
          <w:rFonts w:ascii="Helvetica" w:eastAsia="Helvetica" w:hAnsi="Helvetica" w:cs="Helvetica"/>
          <w:b/>
          <w:bCs/>
          <w:color w:val="333333"/>
          <w:shd w:val="clear" w:color="auto" w:fill="FFFFFF"/>
        </w:rPr>
      </w:pPr>
    </w:p>
    <w:p w14:paraId="5F496535" w14:textId="77777777" w:rsidR="002B0E36" w:rsidRDefault="002B0E36">
      <w:pPr>
        <w:pStyle w:val="Default"/>
        <w:spacing w:before="0" w:line="240" w:lineRule="auto"/>
        <w:rPr>
          <w:rStyle w:val="None"/>
          <w:rFonts w:ascii="Helvetica" w:eastAsia="Helvetica" w:hAnsi="Helvetica" w:cs="Helvetica"/>
          <w:color w:val="333333"/>
          <w:sz w:val="32"/>
          <w:szCs w:val="32"/>
          <w:shd w:val="clear" w:color="auto" w:fill="FFFFFF"/>
        </w:rPr>
      </w:pPr>
    </w:p>
    <w:p w14:paraId="1DBC9C51" w14:textId="77777777" w:rsidR="002B0E36" w:rsidRDefault="002B0E36">
      <w:pPr>
        <w:pStyle w:val="Default"/>
        <w:spacing w:before="0" w:line="240" w:lineRule="auto"/>
        <w:rPr>
          <w:rStyle w:val="None"/>
          <w:rFonts w:ascii="Helvetica" w:eastAsia="Helvetica" w:hAnsi="Helvetica" w:cs="Helvetica"/>
          <w:color w:val="333333"/>
          <w:sz w:val="32"/>
          <w:szCs w:val="32"/>
          <w:shd w:val="clear" w:color="auto" w:fill="FFFFFF"/>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60"/>
      </w:tblGrid>
      <w:tr w:rsidR="002B0E36" w14:paraId="6D06384E" w14:textId="77777777">
        <w:trPr>
          <w:trHeight w:val="4186"/>
        </w:trPr>
        <w:tc>
          <w:tcPr>
            <w:tcW w:w="9360" w:type="dxa"/>
            <w:tcBorders>
              <w:top w:val="single" w:sz="2" w:space="0" w:color="000000"/>
              <w:left w:val="single" w:sz="2" w:space="0" w:color="000000"/>
              <w:bottom w:val="single" w:sz="2" w:space="0" w:color="000000"/>
              <w:right w:val="single" w:sz="2" w:space="0" w:color="000000"/>
            </w:tcBorders>
            <w:shd w:val="clear" w:color="auto" w:fill="auto"/>
            <w:tcMar>
              <w:top w:w="628" w:type="dxa"/>
              <w:left w:w="628" w:type="dxa"/>
              <w:bottom w:w="628" w:type="dxa"/>
              <w:right w:w="628" w:type="dxa"/>
            </w:tcMar>
            <w:vAlign w:val="center"/>
          </w:tcPr>
          <w:p w14:paraId="67C57EC7" w14:textId="77777777" w:rsidR="002B0E36" w:rsidRDefault="00A60B23">
            <w:pPr>
              <w:pStyle w:val="TableStyle2"/>
              <w:rPr>
                <w:rFonts w:ascii="Arial" w:eastAsia="Arial" w:hAnsi="Arial" w:cs="Arial"/>
                <w:color w:val="3C4043"/>
                <w:sz w:val="40"/>
                <w:szCs w:val="40"/>
              </w:rPr>
            </w:pPr>
            <w:r>
              <w:rPr>
                <w:rFonts w:ascii="Arial" w:hAnsi="Arial"/>
                <w:color w:val="3C4043"/>
                <w:sz w:val="40"/>
                <w:szCs w:val="40"/>
              </w:rPr>
              <w:t xml:space="preserve">Our bishop, Karen </w:t>
            </w:r>
            <w:proofErr w:type="spellStart"/>
            <w:r>
              <w:rPr>
                <w:rFonts w:ascii="Arial" w:hAnsi="Arial"/>
                <w:color w:val="3C4043"/>
                <w:sz w:val="40"/>
                <w:szCs w:val="40"/>
              </w:rPr>
              <w:t>Oliveto</w:t>
            </w:r>
            <w:proofErr w:type="spellEnd"/>
            <w:r>
              <w:rPr>
                <w:rFonts w:ascii="Arial" w:hAnsi="Arial"/>
                <w:color w:val="3C4043"/>
                <w:sz w:val="40"/>
                <w:szCs w:val="40"/>
              </w:rPr>
              <w:t>, shares with us her:</w:t>
            </w:r>
          </w:p>
          <w:p w14:paraId="1E9D90B5" w14:textId="77777777" w:rsidR="002B0E36" w:rsidRDefault="00A60B23">
            <w:pPr>
              <w:pStyle w:val="TableStyle2"/>
              <w:rPr>
                <w:rStyle w:val="None"/>
                <w:rFonts w:ascii="Arial" w:eastAsia="Arial" w:hAnsi="Arial" w:cs="Arial"/>
                <w:color w:val="241896"/>
                <w:sz w:val="44"/>
                <w:szCs w:val="44"/>
                <w:shd w:val="clear" w:color="auto" w:fill="FFFFFF"/>
              </w:rPr>
            </w:pPr>
            <w:r>
              <w:rPr>
                <w:rFonts w:ascii="Arial" w:hAnsi="Arial"/>
                <w:color w:val="241896"/>
                <w:sz w:val="44"/>
                <w:szCs w:val="44"/>
              </w:rPr>
              <w:t>Vision for the Future of the United Methodist Church</w:t>
            </w:r>
          </w:p>
          <w:p w14:paraId="1DC51F43" w14:textId="77777777" w:rsidR="002B0E36" w:rsidRDefault="002B0E36">
            <w:pPr>
              <w:pStyle w:val="TableStyle2"/>
              <w:rPr>
                <w:rStyle w:val="None"/>
                <w:rFonts w:ascii="Arial" w:eastAsia="Arial" w:hAnsi="Arial" w:cs="Arial"/>
                <w:sz w:val="24"/>
                <w:szCs w:val="24"/>
                <w:shd w:val="clear" w:color="auto" w:fill="FFFFFF"/>
              </w:rPr>
            </w:pPr>
          </w:p>
          <w:p w14:paraId="2E4D06F6" w14:textId="77777777" w:rsidR="002B0E36" w:rsidRDefault="00A60B23">
            <w:pPr>
              <w:pStyle w:val="TableStyle2"/>
              <w:rPr>
                <w:rStyle w:val="None"/>
                <w:rFonts w:ascii="Arial" w:eastAsia="Arial" w:hAnsi="Arial" w:cs="Arial"/>
                <w:sz w:val="24"/>
                <w:szCs w:val="24"/>
                <w:shd w:val="clear" w:color="auto" w:fill="FFFFFF"/>
              </w:rPr>
            </w:pPr>
            <w:r>
              <w:rPr>
                <w:rStyle w:val="None"/>
                <w:rFonts w:ascii="Arial" w:eastAsia="Arial" w:hAnsi="Arial" w:cs="Arial"/>
                <w:noProof/>
                <w:color w:val="3C4043"/>
                <w:sz w:val="24"/>
                <w:szCs w:val="24"/>
                <w:shd w:val="clear" w:color="auto" w:fill="FFFFFF"/>
              </w:rPr>
              <w:drawing>
                <wp:inline distT="0" distB="0" distL="0" distR="0" wp14:anchorId="0EBB6782" wp14:editId="467E8E77">
                  <wp:extent cx="812800" cy="812800"/>
                  <wp:effectExtent l="0" t="0" r="0" b="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34"/>
                          <a:stretch>
                            <a:fillRect/>
                          </a:stretch>
                        </pic:blipFill>
                        <pic:spPr>
                          <a:xfrm>
                            <a:off x="0" y="0"/>
                            <a:ext cx="812800" cy="812800"/>
                          </a:xfrm>
                          <a:prstGeom prst="rect">
                            <a:avLst/>
                          </a:prstGeom>
                          <a:ln w="12700" cap="flat">
                            <a:noFill/>
                            <a:miter lim="400000"/>
                          </a:ln>
                          <a:effectLst/>
                        </pic:spPr>
                      </pic:pic>
                    </a:graphicData>
                  </a:graphic>
                </wp:inline>
              </w:drawing>
            </w:r>
            <w:r>
              <w:rPr>
                <w:rStyle w:val="None"/>
                <w:rFonts w:ascii="Arial" w:hAnsi="Arial"/>
                <w:color w:val="3C4043"/>
                <w:sz w:val="28"/>
                <w:szCs w:val="28"/>
                <w:shd w:val="clear" w:color="auto" w:fill="FFFFFF"/>
              </w:rPr>
              <w:t>11-20-2021 Inclusiveness 5 version 1.mp4</w:t>
            </w:r>
          </w:p>
          <w:p w14:paraId="5C10D8FE" w14:textId="77777777" w:rsidR="002B0E36" w:rsidRDefault="002B0E36">
            <w:pPr>
              <w:pStyle w:val="TableStyle2"/>
              <w:rPr>
                <w:rStyle w:val="None"/>
                <w:rFonts w:ascii="Arial" w:eastAsia="Arial" w:hAnsi="Arial" w:cs="Arial"/>
                <w:sz w:val="24"/>
                <w:szCs w:val="24"/>
                <w:shd w:val="clear" w:color="auto" w:fill="FFFFFF"/>
              </w:rPr>
            </w:pPr>
          </w:p>
          <w:p w14:paraId="0D616902" w14:textId="77777777" w:rsidR="002B0E36" w:rsidRDefault="00A60B23">
            <w:pPr>
              <w:pStyle w:val="TableStyle2"/>
            </w:pPr>
            <w:hyperlink r:id="rId35" w:history="1">
              <w:r>
                <w:rPr>
                  <w:rStyle w:val="Hyperlink0"/>
                  <w:rFonts w:ascii="Arial" w:hAnsi="Arial"/>
                  <w:color w:val="FFFFFF"/>
                  <w:sz w:val="28"/>
                  <w:szCs w:val="28"/>
                  <w:shd w:val="clear" w:color="auto" w:fill="1972E7"/>
                  <w:lang w:val="nl-NL"/>
                </w:rPr>
                <w:t>Open</w:t>
              </w:r>
            </w:hyperlink>
          </w:p>
        </w:tc>
      </w:tr>
    </w:tbl>
    <w:p w14:paraId="22AB0C96" w14:textId="77777777" w:rsidR="002B0E36" w:rsidRDefault="002B0E36">
      <w:pPr>
        <w:pStyle w:val="Default"/>
        <w:spacing w:before="0" w:line="240" w:lineRule="auto"/>
      </w:pPr>
    </w:p>
    <w:sectPr w:rsidR="002B0E36">
      <w:headerReference w:type="default" r:id="rId36"/>
      <w:footerReference w:type="default" r:id="rId3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523D9" w14:textId="77777777" w:rsidR="00000000" w:rsidRDefault="00A60B23">
      <w:r>
        <w:separator/>
      </w:r>
    </w:p>
  </w:endnote>
  <w:endnote w:type="continuationSeparator" w:id="0">
    <w:p w14:paraId="5FCE29A3" w14:textId="77777777" w:rsidR="00000000" w:rsidRDefault="00A6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C902" w14:textId="77777777" w:rsidR="002B0E36" w:rsidRDefault="002B0E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C3377" w14:textId="77777777" w:rsidR="00000000" w:rsidRDefault="00A60B23">
      <w:r>
        <w:separator/>
      </w:r>
    </w:p>
  </w:footnote>
  <w:footnote w:type="continuationSeparator" w:id="0">
    <w:p w14:paraId="4F5FDDB4" w14:textId="77777777" w:rsidR="00000000" w:rsidRDefault="00A60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A04C" w14:textId="77777777" w:rsidR="002B0E36" w:rsidRDefault="002B0E3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E36"/>
    <w:rsid w:val="002B0E36"/>
    <w:rsid w:val="00A60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D6FFF"/>
  <w15:docId w15:val="{3083B938-DCF2-4CAB-A0CA-0D5C2B2E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None">
    <w:name w:val="None"/>
  </w:style>
  <w:style w:type="character" w:customStyle="1" w:styleId="Hyperlink1">
    <w:name w:val="Hyperlink.1"/>
    <w:basedOn w:val="None"/>
    <w:rPr>
      <w:outline w:val="0"/>
      <w:color w:val="25C2B4"/>
      <w:u w:val="single" w:color="25C1B3"/>
    </w:rPr>
  </w:style>
  <w:style w:type="character" w:customStyle="1" w:styleId="Hyperlink2">
    <w:name w:val="Hyperlink.2"/>
    <w:basedOn w:val="None"/>
    <w:rPr>
      <w:outline w:val="0"/>
      <w:color w:val="25C2B4"/>
    </w:rPr>
  </w:style>
  <w:style w:type="character" w:customStyle="1" w:styleId="Hyperlink3">
    <w:name w:val="Hyperlink.3"/>
    <w:basedOn w:val="None"/>
    <w:rPr>
      <w:outline w:val="0"/>
      <w:color w:val="25C2B4"/>
      <w:u w:val="single" w:color="25C1B3"/>
      <w:shd w:val="clear" w:color="auto" w:fill="FFFFFF"/>
    </w:rPr>
  </w:style>
  <w:style w:type="paragraph" w:customStyle="1" w:styleId="TableStyle2">
    <w:name w:val="Table Style 2"/>
    <w:rPr>
      <w:rFonts w:ascii="Helvetica Neue" w:hAnsi="Helvetica Neue" w:cs="Arial Unicode MS"/>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museivaticani.va/content/museivaticani/en/collezioni/musei/museo-chiaramonti/tour-virtuale.html"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www.louvre.fr/en/visites-en-ligne" TargetMode="External"/><Relationship Id="rId34" Type="http://schemas.openxmlformats.org/officeDocument/2006/relationships/image" Target="media/image12.png"/><Relationship Id="rId7" Type="http://schemas.openxmlformats.org/officeDocument/2006/relationships/hyperlink" Target="https://denverite.com/2021/11/22/bored-at-dia-take-a-tour-of-the-airports-public-art/" TargetMode="External"/><Relationship Id="rId12" Type="http://schemas.openxmlformats.org/officeDocument/2006/relationships/hyperlink" Target="http://www.museivaticani.va/content/museivaticani/en/collezioni/musei/sala-dei-chiaroscuri/tour-virtuale.html" TargetMode="External"/><Relationship Id="rId17" Type="http://schemas.openxmlformats.org/officeDocument/2006/relationships/hyperlink" Target="https://www.youtube.com/watch?v=5YceQ8YqYMc"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amazon.com/dp/B015CD6NVE/?tag=thediscoverer-20" TargetMode="External"/><Relationship Id="rId20" Type="http://schemas.openxmlformats.org/officeDocument/2006/relationships/hyperlink" Target="https://www.thediscoverer.com/blog/a-perfect-weekend-in-paris/" TargetMode="External"/><Relationship Id="rId29" Type="http://schemas.openxmlformats.org/officeDocument/2006/relationships/hyperlink" Target="https://globaltrees.org/threatened-trees/trees/socotra-dragon-tre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useivaticani.va/content/museivaticani/en/collezioni/musei/museo-pio-clementino/tour-virtuale.html"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museivaticani.va/content/museivaticani/en/collezioni/musei/cappella-niccolina/tour-virtuale.html"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www.museivaticani.va/content/museivaticani/en/collezioni/musei/stanze-di-raffaello/tour-virtuale.html" TargetMode="External"/><Relationship Id="rId19" Type="http://schemas.openxmlformats.org/officeDocument/2006/relationships/hyperlink" Target="https://www.shutterstock.com/image-photo/paris-france-july-6-louvre-pyramid-1312403099" TargetMode="External"/><Relationship Id="rId31" Type="http://schemas.openxmlformats.org/officeDocument/2006/relationships/hyperlink" Target="https://www.youtube.com/watch?v=Hvp1Ojw-2A4" TargetMode="External"/><Relationship Id="rId4" Type="http://schemas.openxmlformats.org/officeDocument/2006/relationships/footnotes" Target="footnotes.xml"/><Relationship Id="rId9" Type="http://schemas.openxmlformats.org/officeDocument/2006/relationships/hyperlink" Target="http://www.museivaticani.va/content/museivaticani/en/collezioni/musei/tour-virtuali-elenco.html" TargetMode="External"/><Relationship Id="rId14" Type="http://schemas.openxmlformats.org/officeDocument/2006/relationships/hyperlink" Target="http://www.museivaticani.va/content/museivaticani/en/collezioni/musei/braccio-nuovo/tour-virtuale.html" TargetMode="External"/><Relationship Id="rId22" Type="http://schemas.openxmlformats.org/officeDocument/2006/relationships/image" Target="media/image4.jpeg"/><Relationship Id="rId27" Type="http://schemas.openxmlformats.org/officeDocument/2006/relationships/hyperlink" Target="http://www.earth-policy.org/indicators/C56/forests_2012" TargetMode="External"/><Relationship Id="rId30" Type="http://schemas.openxmlformats.org/officeDocument/2006/relationships/hyperlink" Target="https://www.nytimes.com/2007/03/25/travel/tmagazine/03well.socotra.t.html" TargetMode="External"/><Relationship Id="rId35" Type="http://schemas.openxmlformats.org/officeDocument/2006/relationships/hyperlink" Target="https://drive.google.com/file/d/1i_idMINnUXgzbyrfrA6q8is0tYkR1B3U/view?usp=sharing_eip_m&amp;ts=61a7281d" TargetMode="Externa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1055</Words>
  <Characters>6018</Characters>
  <Application>Microsoft Office Word</Application>
  <DocSecurity>4</DocSecurity>
  <Lines>50</Lines>
  <Paragraphs>14</Paragraphs>
  <ScaleCrop>false</ScaleCrop>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stirm</dc:creator>
  <cp:lastModifiedBy>ERIC STIRM</cp:lastModifiedBy>
  <cp:revision>2</cp:revision>
  <dcterms:created xsi:type="dcterms:W3CDTF">2021-12-01T18:59:00Z</dcterms:created>
  <dcterms:modified xsi:type="dcterms:W3CDTF">2021-12-01T18:59:00Z</dcterms:modified>
</cp:coreProperties>
</file>